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C88" w:rsidRPr="00030C88" w:rsidRDefault="00030C88" w:rsidP="000469C9">
      <w:pPr>
        <w:rPr>
          <w:lang w:val="en-US"/>
        </w:rPr>
      </w:pPr>
      <w:bookmarkStart w:id="0" w:name="_GoBack"/>
      <w:bookmarkEnd w:id="0"/>
      <w:r>
        <w:rPr>
          <w:noProof/>
          <w:lang w:val="en-US" w:eastAsia="en-US"/>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020AC046" wp14:editId="717EEE48">
                <wp:simplePos x="0" y="0"/>
                <wp:positionH relativeFrom="column">
                  <wp:posOffset>3284220</wp:posOffset>
                </wp:positionH>
                <wp:positionV relativeFrom="paragraph">
                  <wp:posOffset>-365760</wp:posOffset>
                </wp:positionV>
                <wp:extent cx="2912745" cy="828675"/>
                <wp:effectExtent l="0" t="0" r="20955" b="28575"/>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745" cy="828675"/>
                        </a:xfrm>
                        <a:prstGeom prst="rect">
                          <a:avLst/>
                        </a:prstGeom>
                        <a:solidFill>
                          <a:srgbClr val="FFFFFF"/>
                        </a:solidFill>
                        <a:ln w="9525">
                          <a:solidFill>
                            <a:srgbClr val="000000"/>
                          </a:solidFill>
                          <a:miter lim="800000"/>
                          <a:headEnd/>
                          <a:tailEnd/>
                        </a:ln>
                      </wps:spPr>
                      <wps:txbx>
                        <w:txbxContent>
                          <w:p w:rsidR="00030C88" w:rsidRPr="00481314" w:rsidRDefault="00010672" w:rsidP="00030C88">
                            <w:pPr>
                              <w:rPr>
                                <w:rFonts w:ascii="Times New Roman" w:hAnsi="Times New Roman" w:cs="Times New Roman"/>
                                <w:lang w:val="ro-RO"/>
                              </w:rPr>
                            </w:pPr>
                            <w:r w:rsidRPr="00481314">
                              <w:rPr>
                                <w:rFonts w:ascii="Times New Roman" w:hAnsi="Times New Roman" w:cs="Times New Roman"/>
                                <w:lang w:val="ro-RO"/>
                              </w:rPr>
                              <w:t xml:space="preserve">Nr. </w:t>
                            </w:r>
                            <w:r w:rsidR="00030C88" w:rsidRPr="00481314">
                              <w:rPr>
                                <w:rFonts w:ascii="Times New Roman" w:hAnsi="Times New Roman" w:cs="Times New Roman"/>
                                <w:lang w:val="ro-RO"/>
                              </w:rPr>
                              <w:t>și data întocmirii documentului:</w:t>
                            </w:r>
                          </w:p>
                          <w:p w:rsidR="00010672" w:rsidRPr="00530BCF" w:rsidRDefault="00D5264A" w:rsidP="00030C88">
                            <w:pPr>
                              <w:rPr>
                                <w:rFonts w:ascii="Times New Roman" w:hAnsi="Times New Roman" w:cs="Times New Roman"/>
                                <w:sz w:val="24"/>
                                <w:szCs w:val="24"/>
                                <w:lang w:val="ro-RO"/>
                              </w:rPr>
                            </w:pPr>
                            <w:r>
                              <w:rPr>
                                <w:rFonts w:ascii="Times New Roman" w:hAnsi="Times New Roman" w:cs="Times New Roman"/>
                                <w:sz w:val="24"/>
                                <w:szCs w:val="24"/>
                                <w:lang w:val="ro-RO"/>
                              </w:rPr>
                              <w:t>2530/07.05.2020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0AC046" id="_x0000_t202" coordsize="21600,21600" o:spt="202" path="m,l,21600r21600,l21600,xe">
                <v:stroke joinstyle="miter"/>
                <v:path gradientshapeok="t" o:connecttype="rect"/>
              </v:shapetype>
              <v:shape id="Casetă text 2" o:spid="_x0000_s1026" type="#_x0000_t202" style="position:absolute;margin-left:258.6pt;margin-top:-28.8pt;width:229.3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">
                <v:textbox>
                  <w:txbxContent>
                    <w:p w:rsidR="00030C88" w:rsidRPr="00481314" w:rsidRDefault="00010672" w:rsidP="00030C88">
                      <w:pPr>
                        <w:rPr>
                          <w:rFonts w:ascii="Times New Roman" w:hAnsi="Times New Roman" w:cs="Times New Roman"/>
                          <w:lang w:val="ro-RO"/>
                        </w:rPr>
                      </w:pPr>
                      <w:r w:rsidRPr="00481314">
                        <w:rPr>
                          <w:rFonts w:ascii="Times New Roman" w:hAnsi="Times New Roman" w:cs="Times New Roman"/>
                          <w:lang w:val="ro-RO"/>
                        </w:rPr>
                        <w:t xml:space="preserve">Nr. </w:t>
                      </w:r>
                      <w:r w:rsidR="00030C88" w:rsidRPr="00481314">
                        <w:rPr>
                          <w:rFonts w:ascii="Times New Roman" w:hAnsi="Times New Roman" w:cs="Times New Roman"/>
                          <w:lang w:val="ro-RO"/>
                        </w:rPr>
                        <w:t>și data întocmirii documentului:</w:t>
                      </w:r>
                    </w:p>
                    <w:p w:rsidR="00010672" w:rsidRPr="00530BCF" w:rsidRDefault="00D5264A" w:rsidP="00030C88">
                      <w:pPr>
                        <w:rPr>
                          <w:rFonts w:ascii="Times New Roman" w:hAnsi="Times New Roman" w:cs="Times New Roman"/>
                          <w:sz w:val="24"/>
                          <w:szCs w:val="24"/>
                          <w:lang w:val="ro-RO"/>
                        </w:rPr>
                      </w:pPr>
                      <w:r>
                        <w:rPr>
                          <w:rFonts w:ascii="Times New Roman" w:hAnsi="Times New Roman" w:cs="Times New Roman"/>
                          <w:sz w:val="24"/>
                          <w:szCs w:val="24"/>
                          <w:lang w:val="ro-RO"/>
                        </w:rPr>
                        <w:t>2530/07.05.2020</w:t>
                      </w:r>
                    </w:p>
                  </w:txbxContent>
                </v:textbox>
              </v:shape>
            </w:pict>
          </mc:Fallback>
        </mc:AlternateContent>
      </w:r>
    </w:p>
    <w:p w:rsidR="00030C88" w:rsidRPr="00030C88" w:rsidRDefault="00030C88" w:rsidP="00030C88">
      <w:pPr>
        <w:jc w:val="both"/>
        <w:rPr>
          <w:rFonts w:asciiTheme="minorHAnsi" w:hAnsiTheme="minorHAnsi"/>
          <w:sz w:val="16"/>
          <w:szCs w:val="16"/>
          <w:lang w:val="en-US"/>
        </w:rPr>
      </w:pPr>
    </w:p>
    <w:p w:rsidR="00030C88" w:rsidRPr="00030C88" w:rsidRDefault="00030C88" w:rsidP="00030C88">
      <w:pPr>
        <w:jc w:val="both"/>
        <w:rPr>
          <w:rFonts w:asciiTheme="minorHAnsi" w:hAnsiTheme="minorHAnsi"/>
          <w:sz w:val="16"/>
          <w:szCs w:val="16"/>
          <w:lang w:val="en-US"/>
        </w:rPr>
      </w:pPr>
    </w:p>
    <w:p w:rsidR="00030C88" w:rsidRPr="00030C88" w:rsidRDefault="00030C88" w:rsidP="00030C88">
      <w:pPr>
        <w:jc w:val="center"/>
        <w:rPr>
          <w:rFonts w:asciiTheme="minorHAnsi" w:hAnsiTheme="minorHAnsi" w:cs="Times New Roman"/>
          <w:sz w:val="24"/>
          <w:szCs w:val="24"/>
          <w:shd w:val="clear" w:color="auto" w:fill="FFFFFF"/>
          <w:lang w:val="en-US"/>
        </w:rPr>
      </w:pPr>
      <w:r w:rsidRPr="00030C88">
        <w:rPr>
          <w:rFonts w:asciiTheme="minorHAnsi" w:hAnsiTheme="minorHAnsi" w:cs="Times New Roman"/>
          <w:sz w:val="24"/>
          <w:szCs w:val="24"/>
          <w:shd w:val="clear" w:color="auto" w:fill="FFFFFF"/>
          <w:lang w:val="en-US"/>
        </w:rPr>
        <w:t xml:space="preserve">INFORMAȚII CARE TREBUIE COMUNICATE PUBLICULUI PRIVIND MĂSURILE DE SECURITATE ÎN EXPLOATARE ȘI COMPORTAMENTUL ÎN CAZ DE ACCIDENT </w:t>
      </w:r>
    </w:p>
    <w:p w:rsidR="00030C88" w:rsidRPr="00B849B3" w:rsidRDefault="00030C88" w:rsidP="00030C88">
      <w:pPr>
        <w:jc w:val="center"/>
        <w:rPr>
          <w:rFonts w:asciiTheme="minorHAnsi" w:hAnsiTheme="minorHAnsi" w:cs="Times New Roman"/>
          <w:b w:val="0"/>
          <w:sz w:val="16"/>
          <w:szCs w:val="16"/>
          <w:lang w:val="ro-RO"/>
        </w:rPr>
      </w:pPr>
    </w:p>
    <w:p w:rsidR="00030C88" w:rsidRPr="00430B3A" w:rsidRDefault="00030C88" w:rsidP="00030C88">
      <w:pPr>
        <w:autoSpaceDE w:val="0"/>
        <w:autoSpaceDN w:val="0"/>
        <w:adjustRightInd w:val="0"/>
        <w:rPr>
          <w:rFonts w:asciiTheme="minorHAnsi" w:hAnsiTheme="minorHAnsi" w:cstheme="minorHAnsi"/>
          <w:sz w:val="24"/>
          <w:szCs w:val="24"/>
          <w:lang w:val="pt-PT"/>
        </w:rPr>
      </w:pPr>
      <w:r w:rsidRPr="00430B3A">
        <w:rPr>
          <w:rFonts w:asciiTheme="minorHAnsi" w:hAnsiTheme="minorHAnsi" w:cstheme="minorHAnsi"/>
          <w:sz w:val="24"/>
          <w:szCs w:val="24"/>
          <w:lang w:val="pt-PT"/>
        </w:rPr>
        <w:t>PARTEA 1</w:t>
      </w:r>
    </w:p>
    <w:p w:rsidR="00030C88" w:rsidRPr="00430B3A" w:rsidRDefault="00030C88" w:rsidP="00030C88">
      <w:pPr>
        <w:autoSpaceDE w:val="0"/>
        <w:autoSpaceDN w:val="0"/>
        <w:adjustRightInd w:val="0"/>
        <w:rPr>
          <w:rFonts w:asciiTheme="minorHAnsi" w:hAnsiTheme="minorHAnsi" w:cstheme="minorHAnsi"/>
          <w:b w:val="0"/>
          <w:sz w:val="24"/>
          <w:szCs w:val="24"/>
          <w:lang w:val="pt-PT"/>
        </w:rPr>
      </w:pPr>
      <w:r w:rsidRPr="00430B3A">
        <w:rPr>
          <w:rFonts w:asciiTheme="minorHAnsi" w:hAnsiTheme="minorHAnsi" w:cstheme="minorHAnsi"/>
          <w:b w:val="0"/>
          <w:sz w:val="24"/>
          <w:szCs w:val="24"/>
          <w:lang w:val="pt-PT"/>
        </w:rPr>
        <w:t xml:space="preserve">Pentru toate amplasamentele care intră sub incidenţa </w:t>
      </w:r>
      <w:r>
        <w:rPr>
          <w:rFonts w:asciiTheme="minorHAnsi" w:hAnsiTheme="minorHAnsi" w:cstheme="minorHAnsi"/>
          <w:b w:val="0"/>
          <w:sz w:val="24"/>
          <w:szCs w:val="24"/>
          <w:lang w:val="pt-PT"/>
        </w:rPr>
        <w:t>Legii 59/2016</w:t>
      </w:r>
      <w:r w:rsidRPr="00430B3A">
        <w:rPr>
          <w:rFonts w:asciiTheme="minorHAnsi" w:hAnsiTheme="minorHAnsi" w:cstheme="minorHAnsi"/>
          <w:b w:val="0"/>
          <w:sz w:val="24"/>
          <w:szCs w:val="24"/>
          <w:lang w:val="pt-PT"/>
        </w:rPr>
        <w:t>:</w:t>
      </w:r>
    </w:p>
    <w:p w:rsidR="00030C88" w:rsidRPr="00B849B3" w:rsidRDefault="00030C88" w:rsidP="00030C88">
      <w:pPr>
        <w:jc w:val="both"/>
        <w:rPr>
          <w:rFonts w:asciiTheme="minorHAnsi" w:hAnsiTheme="minorHAnsi" w:cs="Times New Roman"/>
          <w:b w:val="0"/>
          <w:sz w:val="16"/>
          <w:szCs w:val="16"/>
          <w:lang w:val="ro-RO"/>
        </w:rPr>
      </w:pPr>
    </w:p>
    <w:p w:rsidR="00030C88" w:rsidRPr="00DE0589" w:rsidRDefault="00030C88" w:rsidP="00030C88">
      <w:pPr>
        <w:pStyle w:val="ListParagraph"/>
        <w:numPr>
          <w:ilvl w:val="0"/>
          <w:numId w:val="1"/>
        </w:numPr>
        <w:ind w:left="-284" w:hanging="283"/>
        <w:jc w:val="both"/>
        <w:rPr>
          <w:rStyle w:val="tpt1"/>
          <w:rFonts w:asciiTheme="minorHAnsi" w:hAnsiTheme="minorHAnsi" w:cs="Times New Roman"/>
          <w:sz w:val="24"/>
          <w:szCs w:val="24"/>
          <w:lang w:val="ro-RO"/>
        </w:rPr>
      </w:pPr>
      <w:r w:rsidRPr="00DE0589">
        <w:rPr>
          <w:rStyle w:val="tpt1"/>
          <w:rFonts w:asciiTheme="minorHAnsi" w:hAnsiTheme="minorHAnsi" w:cs="Times New Roman"/>
          <w:sz w:val="24"/>
          <w:szCs w:val="24"/>
          <w:lang w:val="ro-RO"/>
        </w:rPr>
        <w:t xml:space="preserve">Numele titularului activității </w:t>
      </w:r>
      <w:proofErr w:type="spellStart"/>
      <w:r w:rsidRPr="00DE0589">
        <w:rPr>
          <w:rStyle w:val="tpt1"/>
          <w:rFonts w:asciiTheme="minorHAnsi" w:hAnsiTheme="minorHAnsi" w:cs="Times New Roman"/>
          <w:sz w:val="24"/>
          <w:szCs w:val="24"/>
          <w:lang w:val="ro-RO"/>
        </w:rPr>
        <w:t>şi</w:t>
      </w:r>
      <w:proofErr w:type="spellEnd"/>
      <w:r w:rsidRPr="00DE0589">
        <w:rPr>
          <w:rStyle w:val="tpt1"/>
          <w:rFonts w:asciiTheme="minorHAnsi" w:hAnsiTheme="minorHAnsi" w:cs="Times New Roman"/>
          <w:sz w:val="24"/>
          <w:szCs w:val="24"/>
          <w:lang w:val="ro-RO"/>
        </w:rPr>
        <w:t xml:space="preserve"> adresa amplasamentului: </w:t>
      </w:r>
      <w:r w:rsidRPr="00DE0589">
        <w:rPr>
          <w:rStyle w:val="tpt1"/>
          <w:rFonts w:asciiTheme="minorHAnsi" w:hAnsiTheme="minorHAnsi" w:cs="Times New Roman"/>
          <w:sz w:val="24"/>
          <w:szCs w:val="24"/>
          <w:lang w:val="ro-RO"/>
        </w:rPr>
        <w:tab/>
      </w:r>
    </w:p>
    <w:p w:rsidR="003B5F95" w:rsidRPr="00D6664C" w:rsidRDefault="003B5F95" w:rsidP="003B5F95">
      <w:pPr>
        <w:tabs>
          <w:tab w:val="left" w:leader="dot" w:pos="7009"/>
        </w:tabs>
        <w:spacing w:line="274" w:lineRule="exact"/>
        <w:ind w:left="20"/>
        <w:rPr>
          <w:rFonts w:eastAsia="Arial Unicode MS"/>
          <w:b w:val="0"/>
          <w:color w:val="000000"/>
          <w:sz w:val="22"/>
          <w:szCs w:val="22"/>
          <w:lang w:val="ro" w:eastAsia="en-US"/>
        </w:rPr>
      </w:pPr>
      <w:r>
        <w:rPr>
          <w:rFonts w:asciiTheme="minorHAnsi" w:hAnsiTheme="minorHAnsi" w:cs="Times New Roman"/>
          <w:b w:val="0"/>
          <w:bCs/>
          <w:sz w:val="24"/>
          <w:szCs w:val="24"/>
          <w:lang w:val="ro-RO"/>
        </w:rPr>
        <w:t>1.1.</w:t>
      </w:r>
      <w:r w:rsidR="00030C88" w:rsidRPr="00DE0589">
        <w:rPr>
          <w:rFonts w:asciiTheme="minorHAnsi" w:hAnsiTheme="minorHAnsi" w:cs="Times New Roman"/>
          <w:b w:val="0"/>
          <w:bCs/>
          <w:sz w:val="24"/>
          <w:szCs w:val="24"/>
          <w:lang w:val="ro-RO"/>
        </w:rPr>
        <w:t>Numele</w:t>
      </w:r>
      <w:r w:rsidR="00030C88">
        <w:rPr>
          <w:rFonts w:asciiTheme="minorHAnsi" w:hAnsiTheme="minorHAnsi" w:cs="Times New Roman"/>
          <w:b w:val="0"/>
          <w:bCs/>
          <w:sz w:val="24"/>
          <w:szCs w:val="24"/>
          <w:lang w:val="ro-RO"/>
        </w:rPr>
        <w:t xml:space="preserve"> </w:t>
      </w:r>
      <w:r w:rsidR="00030C88" w:rsidRPr="00DE0589">
        <w:rPr>
          <w:rFonts w:asciiTheme="minorHAnsi" w:hAnsiTheme="minorHAnsi" w:cs="Times New Roman"/>
          <w:b w:val="0"/>
          <w:bCs/>
          <w:sz w:val="24"/>
          <w:szCs w:val="24"/>
          <w:lang w:val="ro-RO"/>
        </w:rPr>
        <w:t xml:space="preserve">sau </w:t>
      </w:r>
      <w:r w:rsidR="00030C88">
        <w:rPr>
          <w:rFonts w:asciiTheme="minorHAnsi" w:hAnsiTheme="minorHAnsi" w:cs="Times New Roman"/>
          <w:b w:val="0"/>
          <w:sz w:val="24"/>
          <w:szCs w:val="24"/>
          <w:lang w:val="ro-RO"/>
        </w:rPr>
        <w:t>d</w:t>
      </w:r>
      <w:r w:rsidR="00030C88" w:rsidRPr="00DE0589">
        <w:rPr>
          <w:rFonts w:asciiTheme="minorHAnsi" w:hAnsiTheme="minorHAnsi" w:cs="Times New Roman"/>
          <w:b w:val="0"/>
          <w:sz w:val="24"/>
          <w:szCs w:val="24"/>
          <w:lang w:val="ro-RO"/>
        </w:rPr>
        <w:t xml:space="preserve">enumirea comercială a operatorului </w:t>
      </w:r>
      <w:r w:rsidRPr="00D6664C">
        <w:rPr>
          <w:rFonts w:eastAsia="Arial Unicode MS"/>
          <w:b w:val="0"/>
          <w:color w:val="000000"/>
          <w:sz w:val="22"/>
          <w:szCs w:val="22"/>
          <w:lang w:val="ro" w:eastAsia="en-US"/>
        </w:rPr>
        <w:t xml:space="preserve">SC OMV PETROM SA </w:t>
      </w:r>
      <w:r>
        <w:rPr>
          <w:rFonts w:eastAsia="Arial Unicode MS"/>
          <w:b w:val="0"/>
          <w:color w:val="000000"/>
          <w:sz w:val="22"/>
          <w:szCs w:val="22"/>
          <w:lang w:val="ro" w:eastAsia="en-US"/>
        </w:rPr>
        <w:t xml:space="preserve"> Zona de </w:t>
      </w:r>
      <w:proofErr w:type="spellStart"/>
      <w:r>
        <w:rPr>
          <w:rFonts w:eastAsia="Arial Unicode MS"/>
          <w:b w:val="0"/>
          <w:color w:val="000000"/>
          <w:sz w:val="22"/>
          <w:szCs w:val="22"/>
          <w:lang w:val="ro" w:eastAsia="en-US"/>
        </w:rPr>
        <w:t>Productie</w:t>
      </w:r>
      <w:proofErr w:type="spellEnd"/>
      <w:r>
        <w:rPr>
          <w:rFonts w:eastAsia="Arial Unicode MS"/>
          <w:b w:val="0"/>
          <w:color w:val="000000"/>
          <w:sz w:val="22"/>
          <w:szCs w:val="22"/>
          <w:lang w:val="ro" w:eastAsia="en-US"/>
        </w:rPr>
        <w:t xml:space="preserve"> Moldova </w:t>
      </w:r>
    </w:p>
    <w:p w:rsidR="00030C88" w:rsidRPr="003B5F95" w:rsidRDefault="003B5F95" w:rsidP="003B5F95">
      <w:pPr>
        <w:tabs>
          <w:tab w:val="left" w:leader="dot" w:pos="7009"/>
        </w:tabs>
        <w:spacing w:line="274" w:lineRule="exact"/>
        <w:rPr>
          <w:rFonts w:eastAsia="Arial Unicode MS"/>
          <w:b w:val="0"/>
          <w:color w:val="000000"/>
          <w:sz w:val="22"/>
          <w:szCs w:val="22"/>
          <w:lang w:val="ro" w:eastAsia="en-US"/>
        </w:rPr>
      </w:pPr>
      <w:proofErr w:type="spellStart"/>
      <w:r w:rsidRPr="00D6664C">
        <w:rPr>
          <w:rFonts w:eastAsia="Arial Unicode MS"/>
          <w:b w:val="0"/>
          <w:color w:val="000000"/>
          <w:sz w:val="22"/>
          <w:szCs w:val="22"/>
          <w:lang w:val="ro" w:eastAsia="en-US"/>
        </w:rPr>
        <w:t>Statie</w:t>
      </w:r>
      <w:proofErr w:type="spellEnd"/>
      <w:r w:rsidRPr="00D6664C">
        <w:rPr>
          <w:rFonts w:eastAsia="Arial Unicode MS"/>
          <w:b w:val="0"/>
          <w:color w:val="000000"/>
          <w:sz w:val="22"/>
          <w:szCs w:val="22"/>
          <w:lang w:val="ro" w:eastAsia="en-US"/>
        </w:rPr>
        <w:t xml:space="preserve"> de colectare, separare si transport </w:t>
      </w:r>
      <w:proofErr w:type="spellStart"/>
      <w:r w:rsidRPr="00D6664C">
        <w:rPr>
          <w:rFonts w:eastAsia="Arial Unicode MS"/>
          <w:b w:val="0"/>
          <w:color w:val="000000"/>
          <w:sz w:val="22"/>
          <w:szCs w:val="22"/>
          <w:lang w:val="ro" w:eastAsia="en-US"/>
        </w:rPr>
        <w:t>titei</w:t>
      </w:r>
      <w:proofErr w:type="spellEnd"/>
      <w:r w:rsidRPr="00D6664C">
        <w:rPr>
          <w:rFonts w:eastAsia="Arial Unicode MS"/>
          <w:b w:val="0"/>
          <w:color w:val="000000"/>
          <w:sz w:val="22"/>
          <w:szCs w:val="22"/>
          <w:lang w:val="ro" w:eastAsia="en-US"/>
        </w:rPr>
        <w:t xml:space="preserve"> </w:t>
      </w:r>
      <w:proofErr w:type="spellStart"/>
      <w:r w:rsidRPr="00D6664C">
        <w:rPr>
          <w:rFonts w:eastAsia="Arial Unicode MS"/>
          <w:b w:val="0"/>
          <w:color w:val="000000"/>
          <w:sz w:val="22"/>
          <w:szCs w:val="22"/>
          <w:lang w:val="ro" w:eastAsia="en-US"/>
        </w:rPr>
        <w:t>Albotesti</w:t>
      </w:r>
      <w:proofErr w:type="spellEnd"/>
    </w:p>
    <w:p w:rsidR="00406165" w:rsidRDefault="003B5F95" w:rsidP="00406165">
      <w:pPr>
        <w:tabs>
          <w:tab w:val="left" w:leader="dot" w:pos="7009"/>
        </w:tabs>
        <w:spacing w:line="274" w:lineRule="exact"/>
        <w:rPr>
          <w:rFonts w:eastAsia="Arial Unicode MS"/>
          <w:color w:val="000000"/>
          <w:sz w:val="22"/>
          <w:szCs w:val="22"/>
          <w:lang w:val="ro" w:eastAsia="en-US"/>
        </w:rPr>
      </w:pPr>
      <w:r>
        <w:rPr>
          <w:rFonts w:asciiTheme="minorHAnsi" w:hAnsiTheme="minorHAnsi" w:cs="Times New Roman"/>
          <w:b w:val="0"/>
          <w:sz w:val="24"/>
          <w:szCs w:val="24"/>
          <w:lang w:val="ro-RO"/>
        </w:rPr>
        <w:t>1.2.</w:t>
      </w:r>
      <w:r w:rsidR="00030C88" w:rsidRPr="003B5F95">
        <w:rPr>
          <w:rFonts w:asciiTheme="minorHAnsi" w:hAnsiTheme="minorHAnsi" w:cs="Times New Roman"/>
          <w:b w:val="0"/>
          <w:sz w:val="24"/>
          <w:szCs w:val="24"/>
          <w:lang w:val="ro-RO"/>
        </w:rPr>
        <w:t>Adresa completă a amplasamentului</w:t>
      </w:r>
      <w:r w:rsidRPr="003B5F95">
        <w:rPr>
          <w:rFonts w:eastAsia="Arial Unicode MS"/>
          <w:color w:val="000000"/>
          <w:sz w:val="22"/>
          <w:szCs w:val="22"/>
          <w:lang w:val="ro" w:eastAsia="en-US"/>
        </w:rPr>
        <w:t xml:space="preserve"> </w:t>
      </w:r>
      <w:r w:rsidRPr="006649AA">
        <w:rPr>
          <w:rFonts w:eastAsia="Arial Unicode MS"/>
          <w:color w:val="000000"/>
          <w:sz w:val="22"/>
          <w:szCs w:val="22"/>
          <w:lang w:val="ro" w:eastAsia="en-US"/>
        </w:rPr>
        <w:t xml:space="preserve">Municipiul </w:t>
      </w:r>
      <w:proofErr w:type="spellStart"/>
      <w:r w:rsidRPr="006649AA">
        <w:rPr>
          <w:rFonts w:eastAsia="Arial Unicode MS"/>
          <w:color w:val="000000"/>
          <w:sz w:val="22"/>
          <w:szCs w:val="22"/>
          <w:lang w:val="ro" w:eastAsia="en-US"/>
        </w:rPr>
        <w:t>Moinesti</w:t>
      </w:r>
      <w:proofErr w:type="spellEnd"/>
      <w:r w:rsidRPr="006649AA">
        <w:rPr>
          <w:rFonts w:eastAsia="Arial Unicode MS"/>
          <w:color w:val="000000"/>
          <w:sz w:val="22"/>
          <w:szCs w:val="22"/>
          <w:lang w:val="ro" w:eastAsia="en-US"/>
        </w:rPr>
        <w:t xml:space="preserve">, Strada </w:t>
      </w:r>
      <w:proofErr w:type="spellStart"/>
      <w:r w:rsidRPr="006649AA">
        <w:rPr>
          <w:rFonts w:eastAsia="Arial Unicode MS"/>
          <w:color w:val="000000"/>
          <w:sz w:val="22"/>
          <w:szCs w:val="22"/>
          <w:lang w:val="ro" w:eastAsia="en-US"/>
        </w:rPr>
        <w:t>Albotesti</w:t>
      </w:r>
      <w:proofErr w:type="spellEnd"/>
      <w:r w:rsidRPr="006649AA">
        <w:rPr>
          <w:rFonts w:eastAsia="Arial Unicode MS"/>
          <w:color w:val="000000"/>
          <w:sz w:val="22"/>
          <w:szCs w:val="22"/>
          <w:lang w:val="ro" w:eastAsia="en-US"/>
        </w:rPr>
        <w:t xml:space="preserve"> nr. 13, </w:t>
      </w:r>
      <w:proofErr w:type="spellStart"/>
      <w:r w:rsidRPr="006649AA">
        <w:rPr>
          <w:rFonts w:eastAsia="Arial Unicode MS"/>
          <w:color w:val="000000"/>
          <w:sz w:val="22"/>
          <w:szCs w:val="22"/>
          <w:lang w:val="ro" w:eastAsia="en-US"/>
        </w:rPr>
        <w:t>judetul</w:t>
      </w:r>
      <w:proofErr w:type="spellEnd"/>
      <w:r w:rsidRPr="006649AA">
        <w:rPr>
          <w:rFonts w:eastAsia="Arial Unicode MS"/>
          <w:color w:val="000000"/>
          <w:sz w:val="22"/>
          <w:szCs w:val="22"/>
          <w:lang w:val="ro" w:eastAsia="en-US"/>
        </w:rPr>
        <w:t xml:space="preserve"> </w:t>
      </w:r>
      <w:proofErr w:type="spellStart"/>
      <w:r w:rsidRPr="006649AA">
        <w:rPr>
          <w:rFonts w:eastAsia="Arial Unicode MS"/>
          <w:color w:val="000000"/>
          <w:sz w:val="22"/>
          <w:szCs w:val="22"/>
          <w:lang w:val="ro" w:eastAsia="en-US"/>
        </w:rPr>
        <w:t>Bacau</w:t>
      </w:r>
      <w:proofErr w:type="spellEnd"/>
      <w:r w:rsidR="00713D4A">
        <w:rPr>
          <w:rFonts w:eastAsia="Arial Unicode MS"/>
          <w:color w:val="000000"/>
          <w:sz w:val="22"/>
          <w:szCs w:val="22"/>
          <w:lang w:val="ro" w:eastAsia="en-US"/>
        </w:rPr>
        <w:t xml:space="preserve">  Longitudine (</w:t>
      </w:r>
      <w:r w:rsidR="00713D4A">
        <w:rPr>
          <w:rFonts w:ascii="Calibri" w:eastAsia="Arial Unicode MS" w:hAnsi="Calibri" w:cs="Calibri"/>
          <w:color w:val="000000"/>
          <w:sz w:val="22"/>
          <w:szCs w:val="22"/>
          <w:lang w:val="ro" w:eastAsia="en-US"/>
        </w:rPr>
        <w:t xml:space="preserve">°; </w:t>
      </w:r>
      <w:r w:rsidR="00713D4A">
        <w:rPr>
          <w:rFonts w:eastAsia="Arial Unicode MS"/>
          <w:color w:val="000000"/>
          <w:sz w:val="22"/>
          <w:szCs w:val="22"/>
          <w:lang w:val="ro" w:eastAsia="en-US"/>
        </w:rPr>
        <w:t xml:space="preserve">E/V) </w:t>
      </w:r>
      <w:r w:rsidR="00713D4A" w:rsidRPr="001256A7">
        <w:rPr>
          <w:rFonts w:eastAsia="Arial Unicode MS"/>
          <w:color w:val="000000"/>
          <w:sz w:val="22"/>
          <w:szCs w:val="22"/>
          <w:lang w:val="ro" w:eastAsia="en-US"/>
        </w:rPr>
        <w:t>614605</w:t>
      </w:r>
      <w:r w:rsidR="00713D4A">
        <w:rPr>
          <w:rFonts w:eastAsia="Arial Unicode MS"/>
          <w:color w:val="000000"/>
          <w:sz w:val="22"/>
          <w:szCs w:val="22"/>
          <w:lang w:val="ro" w:eastAsia="en-US"/>
        </w:rPr>
        <w:t xml:space="preserve"> E</w:t>
      </w:r>
      <w:r w:rsidR="00406165">
        <w:rPr>
          <w:rFonts w:eastAsia="Arial Unicode MS"/>
          <w:color w:val="000000"/>
          <w:sz w:val="22"/>
          <w:szCs w:val="22"/>
          <w:lang w:val="ro" w:eastAsia="en-US"/>
        </w:rPr>
        <w:t>, Latitudine(</w:t>
      </w:r>
      <w:r w:rsidR="00406165">
        <w:rPr>
          <w:rFonts w:ascii="Calibri" w:eastAsia="Arial Unicode MS" w:hAnsi="Calibri" w:cs="Calibri"/>
          <w:color w:val="000000"/>
          <w:sz w:val="22"/>
          <w:szCs w:val="22"/>
          <w:lang w:val="ro" w:eastAsia="en-US"/>
        </w:rPr>
        <w:t>°;</w:t>
      </w:r>
      <w:r w:rsidR="00406165">
        <w:rPr>
          <w:rFonts w:eastAsia="Arial Unicode MS"/>
          <w:color w:val="000000"/>
          <w:sz w:val="22"/>
          <w:szCs w:val="22"/>
          <w:lang w:val="ro" w:eastAsia="en-US"/>
        </w:rPr>
        <w:t xml:space="preserve">N/S) </w:t>
      </w:r>
      <w:r w:rsidR="00406165" w:rsidRPr="001256A7">
        <w:rPr>
          <w:rFonts w:eastAsia="Arial Unicode MS"/>
          <w:color w:val="000000"/>
          <w:sz w:val="22"/>
          <w:szCs w:val="22"/>
          <w:lang w:val="ro" w:eastAsia="en-US"/>
        </w:rPr>
        <w:t>554515</w:t>
      </w:r>
      <w:r w:rsidR="00406165">
        <w:rPr>
          <w:rFonts w:eastAsia="Arial Unicode MS"/>
          <w:color w:val="000000"/>
          <w:sz w:val="22"/>
          <w:szCs w:val="22"/>
          <w:lang w:val="ro" w:eastAsia="en-US"/>
        </w:rPr>
        <w:t xml:space="preserve"> N</w:t>
      </w:r>
    </w:p>
    <w:p w:rsidR="00713D4A" w:rsidRPr="006649AA" w:rsidRDefault="00713D4A" w:rsidP="00713D4A">
      <w:pPr>
        <w:tabs>
          <w:tab w:val="left" w:leader="dot" w:pos="7009"/>
        </w:tabs>
        <w:spacing w:line="274" w:lineRule="exact"/>
        <w:rPr>
          <w:rFonts w:eastAsia="Arial Unicode MS"/>
          <w:color w:val="000000"/>
          <w:sz w:val="22"/>
          <w:szCs w:val="22"/>
          <w:lang w:val="ro" w:eastAsia="en-US"/>
        </w:rPr>
      </w:pPr>
    </w:p>
    <w:p w:rsidR="003B5F95" w:rsidRDefault="003B5F95" w:rsidP="003B5F95">
      <w:pPr>
        <w:tabs>
          <w:tab w:val="left" w:leader="dot" w:pos="7009"/>
        </w:tabs>
        <w:spacing w:line="274" w:lineRule="exact"/>
        <w:ind w:left="20"/>
        <w:rPr>
          <w:rFonts w:eastAsia="Arial Unicode MS"/>
          <w:color w:val="000000"/>
          <w:sz w:val="22"/>
          <w:szCs w:val="22"/>
          <w:lang w:val="ro" w:eastAsia="en-US"/>
        </w:rPr>
      </w:pPr>
    </w:p>
    <w:p w:rsidR="00030C88" w:rsidRPr="003B5F95" w:rsidRDefault="00030C88" w:rsidP="003B5F95">
      <w:pPr>
        <w:tabs>
          <w:tab w:val="left" w:pos="851"/>
        </w:tabs>
        <w:ind w:left="360"/>
        <w:jc w:val="both"/>
        <w:rPr>
          <w:rFonts w:asciiTheme="minorHAnsi" w:hAnsiTheme="minorHAnsi"/>
          <w:sz w:val="24"/>
          <w:szCs w:val="24"/>
          <w:lang w:val="ro-RO"/>
        </w:rPr>
      </w:pPr>
      <w:r w:rsidRPr="003B5F95">
        <w:rPr>
          <w:rFonts w:asciiTheme="minorHAnsi" w:hAnsiTheme="minorHAnsi" w:cs="Times New Roman"/>
          <w:b w:val="0"/>
          <w:sz w:val="24"/>
          <w:szCs w:val="24"/>
          <w:lang w:val="ro-RO"/>
        </w:rPr>
        <w:t xml:space="preserve"> </w:t>
      </w:r>
    </w:p>
    <w:p w:rsidR="00030C88" w:rsidRPr="00FC1F3C" w:rsidRDefault="00030C88" w:rsidP="00030C88">
      <w:pPr>
        <w:jc w:val="both"/>
        <w:rPr>
          <w:rFonts w:asciiTheme="minorHAnsi" w:hAnsiTheme="minorHAnsi"/>
          <w:sz w:val="16"/>
          <w:szCs w:val="16"/>
          <w:lang w:val="ro"/>
        </w:rPr>
      </w:pPr>
    </w:p>
    <w:p w:rsidR="00030C88" w:rsidRPr="00DE0589" w:rsidRDefault="00030C88" w:rsidP="00030C88">
      <w:pPr>
        <w:pStyle w:val="ListParagraph"/>
        <w:numPr>
          <w:ilvl w:val="0"/>
          <w:numId w:val="1"/>
        </w:numPr>
        <w:ind w:left="-284" w:hanging="283"/>
        <w:jc w:val="both"/>
        <w:rPr>
          <w:rFonts w:asciiTheme="minorHAnsi" w:hAnsiTheme="minorHAnsi" w:cs="Times New Roman"/>
          <w:sz w:val="24"/>
          <w:szCs w:val="24"/>
          <w:lang w:val="ro-RO"/>
        </w:rPr>
      </w:pPr>
      <w:r w:rsidRPr="00DE0589">
        <w:rPr>
          <w:rStyle w:val="tpt1"/>
          <w:rFonts w:asciiTheme="minorHAnsi" w:hAnsiTheme="minorHAnsi" w:cs="Times New Roman"/>
          <w:sz w:val="24"/>
          <w:szCs w:val="24"/>
          <w:lang w:val="ro-RO"/>
        </w:rPr>
        <w:t xml:space="preserve">Confirmarea faptului că </w:t>
      </w:r>
      <w:r>
        <w:rPr>
          <w:rStyle w:val="tpt1"/>
          <w:rFonts w:asciiTheme="minorHAnsi" w:hAnsiTheme="minorHAnsi" w:cs="Times New Roman"/>
          <w:sz w:val="24"/>
          <w:szCs w:val="24"/>
          <w:lang w:val="ro-RO"/>
        </w:rPr>
        <w:t>amplasamentul</w:t>
      </w:r>
      <w:r w:rsidRPr="00DE0589">
        <w:rPr>
          <w:rStyle w:val="tpt1"/>
          <w:rFonts w:asciiTheme="minorHAnsi" w:hAnsiTheme="minorHAnsi" w:cs="Times New Roman"/>
          <w:sz w:val="24"/>
          <w:szCs w:val="24"/>
          <w:lang w:val="ro-RO"/>
        </w:rPr>
        <w:t xml:space="preserve"> intră sub incidența reglementărilor și/sau a dispozițiilor adm</w:t>
      </w:r>
      <w:r>
        <w:rPr>
          <w:rStyle w:val="tpt1"/>
          <w:rFonts w:asciiTheme="minorHAnsi" w:hAnsiTheme="minorHAnsi" w:cs="Times New Roman"/>
          <w:sz w:val="24"/>
          <w:szCs w:val="24"/>
          <w:lang w:val="ro-RO"/>
        </w:rPr>
        <w:t>inistrative de implementare a Legii</w:t>
      </w:r>
      <w:r w:rsidRPr="00DE0589">
        <w:rPr>
          <w:rStyle w:val="tpt1"/>
          <w:rFonts w:asciiTheme="minorHAnsi" w:hAnsiTheme="minorHAnsi" w:cs="Times New Roman"/>
          <w:sz w:val="24"/>
          <w:szCs w:val="24"/>
          <w:lang w:val="ro-RO"/>
        </w:rPr>
        <w:t xml:space="preserve"> 59/2016 și că N</w:t>
      </w:r>
      <w:r>
        <w:rPr>
          <w:rStyle w:val="tpt1"/>
          <w:rFonts w:asciiTheme="minorHAnsi" w:hAnsiTheme="minorHAnsi" w:cs="Times New Roman"/>
          <w:sz w:val="24"/>
          <w:szCs w:val="24"/>
          <w:lang w:val="ro-RO"/>
        </w:rPr>
        <w:t xml:space="preserve">otificarea prevăzută la art. 7 </w:t>
      </w:r>
      <w:proofErr w:type="spellStart"/>
      <w:r>
        <w:rPr>
          <w:rStyle w:val="tpt1"/>
          <w:rFonts w:asciiTheme="minorHAnsi" w:hAnsiTheme="minorHAnsi" w:cs="Times New Roman"/>
          <w:sz w:val="24"/>
          <w:szCs w:val="24"/>
          <w:lang w:val="ro-RO"/>
        </w:rPr>
        <w:t>şi</w:t>
      </w:r>
      <w:proofErr w:type="spellEnd"/>
      <w:r>
        <w:rPr>
          <w:rStyle w:val="tpt1"/>
          <w:rFonts w:asciiTheme="minorHAnsi" w:hAnsiTheme="minorHAnsi" w:cs="Times New Roman"/>
          <w:sz w:val="24"/>
          <w:szCs w:val="24"/>
          <w:lang w:val="ro-RO"/>
        </w:rPr>
        <w:t xml:space="preserve"> Politica de Prevenire a Accidentelor Majore prevăzute la art. 8 alin. (1) sau</w:t>
      </w:r>
      <w:r w:rsidRPr="00DE0589">
        <w:rPr>
          <w:rStyle w:val="tpt1"/>
          <w:rFonts w:asciiTheme="minorHAnsi" w:hAnsiTheme="minorHAnsi" w:cs="Times New Roman"/>
          <w:sz w:val="24"/>
          <w:szCs w:val="24"/>
          <w:lang w:val="ro-RO"/>
        </w:rPr>
        <w:t xml:space="preserve"> Raportul de Securitate prevăzut la art. 10 alin. (1) a</w:t>
      </w:r>
      <w:r>
        <w:rPr>
          <w:rStyle w:val="tpt1"/>
          <w:rFonts w:asciiTheme="minorHAnsi" w:hAnsiTheme="minorHAnsi" w:cs="Times New Roman"/>
          <w:sz w:val="24"/>
          <w:szCs w:val="24"/>
          <w:lang w:val="ro-RO"/>
        </w:rPr>
        <w:t>u</w:t>
      </w:r>
      <w:r w:rsidRPr="00DE0589">
        <w:rPr>
          <w:rStyle w:val="tpt1"/>
          <w:rFonts w:asciiTheme="minorHAnsi" w:hAnsiTheme="minorHAnsi" w:cs="Times New Roman"/>
          <w:sz w:val="24"/>
          <w:szCs w:val="24"/>
          <w:lang w:val="ro-RO"/>
        </w:rPr>
        <w:t xml:space="preserve"> fost înaintat</w:t>
      </w:r>
      <w:r>
        <w:rPr>
          <w:rStyle w:val="tpt1"/>
          <w:rFonts w:asciiTheme="minorHAnsi" w:hAnsiTheme="minorHAnsi" w:cs="Times New Roman"/>
          <w:sz w:val="24"/>
          <w:szCs w:val="24"/>
          <w:lang w:val="ro-RO"/>
        </w:rPr>
        <w:t>e</w:t>
      </w:r>
      <w:r w:rsidRPr="00DE0589">
        <w:rPr>
          <w:rStyle w:val="tpt1"/>
          <w:rFonts w:asciiTheme="minorHAnsi" w:hAnsiTheme="minorHAnsi" w:cs="Times New Roman"/>
          <w:sz w:val="24"/>
          <w:szCs w:val="24"/>
          <w:lang w:val="ro-RO"/>
        </w:rPr>
        <w:t xml:space="preserve"> autorității competente. </w:t>
      </w:r>
    </w:p>
    <w:p w:rsidR="00030C88" w:rsidRPr="00030C88" w:rsidRDefault="00030C88" w:rsidP="00030C88">
      <w:pPr>
        <w:pStyle w:val="ListParagraph"/>
        <w:ind w:left="0"/>
        <w:jc w:val="both"/>
        <w:rPr>
          <w:rFonts w:asciiTheme="minorHAnsi" w:hAnsiTheme="minorHAnsi"/>
          <w:sz w:val="12"/>
          <w:szCs w:val="12"/>
          <w:lang w:val="en-US"/>
        </w:rPr>
      </w:pPr>
    </w:p>
    <w:p w:rsidR="00030C88" w:rsidRPr="00030C88" w:rsidRDefault="00030C88" w:rsidP="00030C88">
      <w:pPr>
        <w:spacing w:line="276" w:lineRule="auto"/>
        <w:ind w:firstLine="720"/>
        <w:jc w:val="both"/>
        <w:rPr>
          <w:rFonts w:asciiTheme="minorHAnsi" w:hAnsiTheme="minorHAnsi" w:cs="Times New Roman"/>
          <w:b w:val="0"/>
          <w:sz w:val="24"/>
          <w:szCs w:val="24"/>
          <w:lang w:val="en-US"/>
        </w:rPr>
      </w:pPr>
      <w:proofErr w:type="spellStart"/>
      <w:r w:rsidRPr="00030C88">
        <w:rPr>
          <w:rFonts w:asciiTheme="minorHAnsi" w:hAnsiTheme="minorHAnsi" w:cs="Times New Roman"/>
          <w:b w:val="0"/>
          <w:sz w:val="24"/>
          <w:szCs w:val="24"/>
          <w:lang w:val="en-US"/>
        </w:rPr>
        <w:t>Urmare</w:t>
      </w:r>
      <w:proofErr w:type="spellEnd"/>
      <w:r w:rsidRPr="00030C88">
        <w:rPr>
          <w:rFonts w:asciiTheme="minorHAnsi" w:hAnsiTheme="minorHAnsi" w:cs="Times New Roman"/>
          <w:b w:val="0"/>
          <w:sz w:val="24"/>
          <w:szCs w:val="24"/>
          <w:lang w:val="en-US"/>
        </w:rPr>
        <w:t xml:space="preserve"> a </w:t>
      </w:r>
      <w:proofErr w:type="spellStart"/>
      <w:r w:rsidRPr="00030C88">
        <w:rPr>
          <w:rFonts w:asciiTheme="minorHAnsi" w:hAnsiTheme="minorHAnsi" w:cs="Times New Roman"/>
          <w:b w:val="0"/>
          <w:sz w:val="24"/>
          <w:szCs w:val="24"/>
          <w:lang w:val="en-US"/>
        </w:rPr>
        <w:t>comunicării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primite</w:t>
      </w:r>
      <w:proofErr w:type="spellEnd"/>
      <w:r w:rsidRPr="00030C88">
        <w:rPr>
          <w:rFonts w:asciiTheme="minorHAnsi" w:hAnsiTheme="minorHAnsi" w:cs="Times New Roman"/>
          <w:b w:val="0"/>
          <w:sz w:val="24"/>
          <w:szCs w:val="24"/>
          <w:lang w:val="en-US"/>
        </w:rPr>
        <w:t xml:space="preserve"> de </w:t>
      </w:r>
      <w:proofErr w:type="spellStart"/>
      <w:r w:rsidRPr="00030C88">
        <w:rPr>
          <w:rFonts w:asciiTheme="minorHAnsi" w:hAnsiTheme="minorHAnsi" w:cs="Times New Roman"/>
          <w:b w:val="0"/>
          <w:sz w:val="24"/>
          <w:szCs w:val="24"/>
          <w:lang w:val="en-US"/>
        </w:rPr>
        <w:t>laSecretariatul</w:t>
      </w:r>
      <w:proofErr w:type="spellEnd"/>
      <w:r w:rsidRPr="00030C88">
        <w:rPr>
          <w:rFonts w:asciiTheme="minorHAnsi" w:hAnsiTheme="minorHAnsi" w:cs="Times New Roman"/>
          <w:b w:val="0"/>
          <w:sz w:val="24"/>
          <w:szCs w:val="24"/>
          <w:lang w:val="en-US"/>
        </w:rPr>
        <w:t xml:space="preserve"> de </w:t>
      </w:r>
      <w:proofErr w:type="spellStart"/>
      <w:r w:rsidRPr="00030C88">
        <w:rPr>
          <w:rFonts w:asciiTheme="minorHAnsi" w:hAnsiTheme="minorHAnsi" w:cs="Times New Roman"/>
          <w:b w:val="0"/>
          <w:sz w:val="24"/>
          <w:szCs w:val="24"/>
          <w:lang w:val="en-US"/>
        </w:rPr>
        <w:t>Risc</w:t>
      </w:r>
      <w:proofErr w:type="spellEnd"/>
      <w:r w:rsidRPr="00030C88">
        <w:rPr>
          <w:rFonts w:asciiTheme="minorHAnsi" w:hAnsiTheme="minorHAnsi" w:cs="Times New Roman"/>
          <w:b w:val="0"/>
          <w:sz w:val="24"/>
          <w:szCs w:val="24"/>
          <w:lang w:val="en-US"/>
        </w:rPr>
        <w:t xml:space="preserve"> al </w:t>
      </w:r>
      <w:proofErr w:type="spellStart"/>
      <w:r w:rsidRPr="00030C88">
        <w:rPr>
          <w:rFonts w:asciiTheme="minorHAnsi" w:hAnsiTheme="minorHAnsi" w:cs="Times New Roman"/>
          <w:b w:val="0"/>
          <w:sz w:val="24"/>
          <w:szCs w:val="24"/>
          <w:lang w:val="en-US"/>
        </w:rPr>
        <w:t>Agenţiei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pentru</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Protecţia</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Mediului</w:t>
      </w:r>
      <w:proofErr w:type="spellEnd"/>
      <w:r w:rsidRPr="00030C88">
        <w:rPr>
          <w:rFonts w:asciiTheme="minorHAnsi" w:hAnsiTheme="minorHAnsi" w:cs="Times New Roman"/>
          <w:b w:val="0"/>
          <w:sz w:val="24"/>
          <w:szCs w:val="24"/>
          <w:lang w:val="en-US"/>
        </w:rPr>
        <w:t xml:space="preserve">, S.C. </w:t>
      </w:r>
      <w:r w:rsidR="000469C9">
        <w:rPr>
          <w:rFonts w:asciiTheme="minorHAnsi" w:hAnsiTheme="minorHAnsi" w:cs="Times New Roman"/>
          <w:b w:val="0"/>
          <w:sz w:val="24"/>
          <w:szCs w:val="24"/>
          <w:lang w:val="ro-RO"/>
        </w:rPr>
        <w:t>OMV PETROM SA-</w:t>
      </w:r>
      <w:proofErr w:type="spellStart"/>
      <w:r w:rsidR="000469C9">
        <w:rPr>
          <w:rFonts w:asciiTheme="minorHAnsi" w:hAnsiTheme="minorHAnsi" w:cs="Times New Roman"/>
          <w:b w:val="0"/>
          <w:sz w:val="24"/>
          <w:szCs w:val="24"/>
          <w:lang w:val="ro-RO"/>
        </w:rPr>
        <w:t>Depoazit</w:t>
      </w:r>
      <w:proofErr w:type="spellEnd"/>
      <w:r w:rsidR="000469C9">
        <w:rPr>
          <w:rFonts w:asciiTheme="minorHAnsi" w:hAnsiTheme="minorHAnsi" w:cs="Times New Roman"/>
          <w:b w:val="0"/>
          <w:sz w:val="24"/>
          <w:szCs w:val="24"/>
          <w:lang w:val="ro-RO"/>
        </w:rPr>
        <w:t xml:space="preserve"> </w:t>
      </w:r>
      <w:proofErr w:type="spellStart"/>
      <w:r w:rsidR="000469C9">
        <w:rPr>
          <w:rFonts w:asciiTheme="minorHAnsi" w:hAnsiTheme="minorHAnsi" w:cs="Times New Roman"/>
          <w:b w:val="0"/>
          <w:sz w:val="24"/>
          <w:szCs w:val="24"/>
          <w:lang w:val="ro-RO"/>
        </w:rPr>
        <w:t>Albotesti</w:t>
      </w:r>
      <w:proofErr w:type="spellEnd"/>
      <w:r w:rsidR="000469C9">
        <w:rPr>
          <w:rFonts w:asciiTheme="minorHAnsi" w:hAnsiTheme="minorHAnsi" w:cs="Times New Roman"/>
          <w:b w:val="0"/>
          <w:sz w:val="24"/>
          <w:szCs w:val="24"/>
          <w:lang w:val="ro-RO"/>
        </w:rPr>
        <w:t xml:space="preserve">, </w:t>
      </w:r>
      <w:proofErr w:type="spellStart"/>
      <w:proofErr w:type="gramStart"/>
      <w:r w:rsidRPr="00030C88">
        <w:rPr>
          <w:rFonts w:asciiTheme="minorHAnsi" w:hAnsiTheme="minorHAnsi" w:cs="Times New Roman"/>
          <w:b w:val="0"/>
          <w:sz w:val="24"/>
          <w:szCs w:val="24"/>
          <w:lang w:val="en-US"/>
        </w:rPr>
        <w:t>este</w:t>
      </w:r>
      <w:proofErr w:type="spellEnd"/>
      <w:proofErr w:type="gramEnd"/>
      <w:r w:rsidRPr="00030C88">
        <w:rPr>
          <w:rFonts w:asciiTheme="minorHAnsi" w:hAnsiTheme="minorHAnsi" w:cs="Times New Roman"/>
          <w:b w:val="0"/>
          <w:sz w:val="24"/>
          <w:szCs w:val="24"/>
          <w:lang w:val="en-US"/>
        </w:rPr>
        <w:t xml:space="preserve"> un </w:t>
      </w:r>
      <w:proofErr w:type="spellStart"/>
      <w:r w:rsidRPr="00030C88">
        <w:rPr>
          <w:rFonts w:asciiTheme="minorHAnsi" w:hAnsiTheme="minorHAnsi" w:cs="Times New Roman"/>
          <w:b w:val="0"/>
          <w:sz w:val="24"/>
          <w:szCs w:val="24"/>
          <w:lang w:val="en-US"/>
        </w:rPr>
        <w:t>ampla</w:t>
      </w:r>
      <w:r w:rsidR="00FC1F3C">
        <w:rPr>
          <w:rFonts w:asciiTheme="minorHAnsi" w:hAnsiTheme="minorHAnsi" w:cs="Times New Roman"/>
          <w:b w:val="0"/>
          <w:sz w:val="24"/>
          <w:szCs w:val="24"/>
          <w:lang w:val="en-US"/>
        </w:rPr>
        <w:t>sament</w:t>
      </w:r>
      <w:proofErr w:type="spellEnd"/>
      <w:r w:rsidR="00FC1F3C">
        <w:rPr>
          <w:rFonts w:asciiTheme="minorHAnsi" w:hAnsiTheme="minorHAnsi" w:cs="Times New Roman"/>
          <w:b w:val="0"/>
          <w:sz w:val="24"/>
          <w:szCs w:val="24"/>
          <w:lang w:val="en-US"/>
        </w:rPr>
        <w:t xml:space="preserve"> de </w:t>
      </w:r>
      <w:proofErr w:type="spellStart"/>
      <w:r w:rsidR="00FC1F3C">
        <w:rPr>
          <w:rFonts w:asciiTheme="minorHAnsi" w:hAnsiTheme="minorHAnsi" w:cs="Times New Roman"/>
          <w:b w:val="0"/>
          <w:sz w:val="24"/>
          <w:szCs w:val="24"/>
          <w:lang w:val="en-US"/>
        </w:rPr>
        <w:t>nivel</w:t>
      </w:r>
      <w:proofErr w:type="spellEnd"/>
      <w:r w:rsidR="00FC1F3C">
        <w:rPr>
          <w:rFonts w:asciiTheme="minorHAnsi" w:hAnsiTheme="minorHAnsi" w:cs="Times New Roman"/>
          <w:b w:val="0"/>
          <w:sz w:val="24"/>
          <w:szCs w:val="24"/>
          <w:lang w:val="en-US"/>
        </w:rPr>
        <w:t xml:space="preserve">  </w:t>
      </w:r>
      <w:r w:rsidR="003B5F95">
        <w:rPr>
          <w:rFonts w:asciiTheme="minorHAnsi" w:hAnsiTheme="minorHAnsi" w:cs="Times New Roman"/>
          <w:b w:val="0"/>
          <w:sz w:val="24"/>
          <w:szCs w:val="24"/>
          <w:lang w:val="en-US"/>
        </w:rPr>
        <w:t xml:space="preserve"> inferior</w:t>
      </w:r>
      <w:r w:rsidRPr="00030C88">
        <w:rPr>
          <w:rFonts w:asciiTheme="minorHAnsi" w:hAnsiTheme="minorHAnsi" w:cs="Times New Roman"/>
          <w:b w:val="0"/>
          <w:sz w:val="24"/>
          <w:szCs w:val="24"/>
          <w:lang w:val="en-US"/>
        </w:rPr>
        <w:t xml:space="preserve"> ca </w:t>
      </w:r>
      <w:proofErr w:type="spellStart"/>
      <w:r w:rsidRPr="00030C88">
        <w:rPr>
          <w:rFonts w:asciiTheme="minorHAnsi" w:hAnsiTheme="minorHAnsi" w:cs="Times New Roman"/>
          <w:b w:val="0"/>
          <w:sz w:val="24"/>
          <w:szCs w:val="24"/>
          <w:lang w:val="en-US"/>
        </w:rPr>
        <w:t>urmare</w:t>
      </w:r>
      <w:proofErr w:type="spellEnd"/>
      <w:r w:rsidRPr="00030C88">
        <w:rPr>
          <w:rFonts w:asciiTheme="minorHAnsi" w:hAnsiTheme="minorHAnsi" w:cs="Times New Roman"/>
          <w:b w:val="0"/>
          <w:sz w:val="24"/>
          <w:szCs w:val="24"/>
          <w:lang w:val="en-US"/>
        </w:rPr>
        <w:t xml:space="preserve"> a </w:t>
      </w:r>
      <w:proofErr w:type="spellStart"/>
      <w:r w:rsidRPr="00030C88">
        <w:rPr>
          <w:rFonts w:asciiTheme="minorHAnsi" w:hAnsiTheme="minorHAnsi" w:cs="Times New Roman"/>
          <w:b w:val="0"/>
          <w:sz w:val="24"/>
          <w:szCs w:val="24"/>
          <w:lang w:val="en-US"/>
        </w:rPr>
        <w:t>prezenței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amplasament</w:t>
      </w:r>
      <w:proofErr w:type="spellEnd"/>
      <w:r w:rsidRPr="00030C88">
        <w:rPr>
          <w:rFonts w:asciiTheme="minorHAnsi" w:hAnsiTheme="minorHAnsi" w:cs="Times New Roman"/>
          <w:b w:val="0"/>
          <w:sz w:val="24"/>
          <w:szCs w:val="24"/>
          <w:lang w:val="en-US"/>
        </w:rPr>
        <w:t xml:space="preserve"> a </w:t>
      </w:r>
      <w:proofErr w:type="spellStart"/>
      <w:r w:rsidRPr="00030C88">
        <w:rPr>
          <w:rFonts w:asciiTheme="minorHAnsi" w:hAnsiTheme="minorHAnsi" w:cs="Times New Roman"/>
          <w:b w:val="0"/>
          <w:sz w:val="24"/>
          <w:szCs w:val="24"/>
          <w:lang w:val="en-US"/>
        </w:rPr>
        <w:t>substanțelor</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periculoase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în</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cantități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mai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mari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decât</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cele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relevante</w:t>
      </w:r>
      <w:proofErr w:type="spellEnd"/>
      <w:r w:rsidRPr="00030C88">
        <w:rPr>
          <w:rFonts w:asciiTheme="minorHAnsi" w:hAnsiTheme="minorHAnsi" w:cs="Times New Roman"/>
          <w:b w:val="0"/>
          <w:sz w:val="24"/>
          <w:szCs w:val="24"/>
          <w:lang w:val="en-US"/>
        </w:rPr>
        <w:t xml:space="preserve">, conform </w:t>
      </w:r>
      <w:proofErr w:type="spellStart"/>
      <w:r w:rsidRPr="00030C88">
        <w:rPr>
          <w:rFonts w:asciiTheme="minorHAnsi" w:hAnsiTheme="minorHAnsi" w:cs="Times New Roman"/>
          <w:b w:val="0"/>
          <w:sz w:val="24"/>
          <w:szCs w:val="24"/>
          <w:lang w:val="en-US"/>
        </w:rPr>
        <w:t>prevederilor</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Legii</w:t>
      </w:r>
      <w:proofErr w:type="spellEnd"/>
      <w:r w:rsidRPr="00030C88">
        <w:rPr>
          <w:rFonts w:asciiTheme="minorHAnsi" w:hAnsiTheme="minorHAnsi" w:cs="Times New Roman"/>
          <w:b w:val="0"/>
          <w:sz w:val="24"/>
          <w:szCs w:val="24"/>
          <w:lang w:val="en-US"/>
        </w:rPr>
        <w:t xml:space="preserve"> nr.59/2016.</w:t>
      </w:r>
    </w:p>
    <w:p w:rsidR="00030C88" w:rsidRPr="00030C88" w:rsidRDefault="00030C88" w:rsidP="00030C88">
      <w:pPr>
        <w:spacing w:line="276" w:lineRule="auto"/>
        <w:ind w:firstLine="720"/>
        <w:jc w:val="both"/>
        <w:rPr>
          <w:rFonts w:asciiTheme="minorHAnsi" w:hAnsiTheme="minorHAnsi" w:cs="Times New Roman"/>
          <w:b w:val="0"/>
          <w:sz w:val="24"/>
          <w:szCs w:val="24"/>
          <w:lang w:val="en-US"/>
        </w:rPr>
      </w:pPr>
      <w:proofErr w:type="spellStart"/>
      <w:r w:rsidRPr="00030C88">
        <w:rPr>
          <w:rFonts w:asciiTheme="minorHAnsi" w:hAnsiTheme="minorHAnsi" w:cs="Times New Roman"/>
          <w:b w:val="0"/>
          <w:sz w:val="24"/>
          <w:szCs w:val="24"/>
          <w:lang w:val="en-US"/>
        </w:rPr>
        <w:t>În</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conformitate</w:t>
      </w:r>
      <w:proofErr w:type="spellEnd"/>
      <w:r w:rsidRPr="00030C88">
        <w:rPr>
          <w:rFonts w:asciiTheme="minorHAnsi" w:hAnsiTheme="minorHAnsi" w:cs="Times New Roman"/>
          <w:b w:val="0"/>
          <w:sz w:val="24"/>
          <w:szCs w:val="24"/>
          <w:lang w:val="en-US"/>
        </w:rPr>
        <w:t xml:space="preserve"> cu </w:t>
      </w:r>
      <w:proofErr w:type="spellStart"/>
      <w:r w:rsidRPr="00030C88">
        <w:rPr>
          <w:rFonts w:asciiTheme="minorHAnsi" w:hAnsiTheme="minorHAnsi" w:cs="Times New Roman"/>
          <w:b w:val="0"/>
          <w:sz w:val="24"/>
          <w:szCs w:val="24"/>
          <w:lang w:val="en-US"/>
        </w:rPr>
        <w:t>prevederile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legale</w:t>
      </w:r>
      <w:proofErr w:type="spellEnd"/>
      <w:r w:rsidRPr="00030C88">
        <w:rPr>
          <w:rFonts w:asciiTheme="minorHAnsi" w:hAnsiTheme="minorHAnsi" w:cs="Times New Roman"/>
          <w:b w:val="0"/>
          <w:sz w:val="24"/>
          <w:szCs w:val="24"/>
          <w:lang w:val="en-US"/>
        </w:rPr>
        <w:t xml:space="preserve"> au </w:t>
      </w:r>
      <w:proofErr w:type="spellStart"/>
      <w:r w:rsidRPr="00030C88">
        <w:rPr>
          <w:rFonts w:asciiTheme="minorHAnsi" w:hAnsiTheme="minorHAnsi" w:cs="Times New Roman"/>
          <w:b w:val="0"/>
          <w:sz w:val="24"/>
          <w:szCs w:val="24"/>
          <w:lang w:val="en-US"/>
        </w:rPr>
        <w:t>fost</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întocmite</w:t>
      </w:r>
      <w:proofErr w:type="spellEnd"/>
      <w:r w:rsidRPr="00030C88">
        <w:rPr>
          <w:rFonts w:asciiTheme="minorHAnsi" w:hAnsiTheme="minorHAnsi" w:cs="Times New Roman"/>
          <w:b w:val="0"/>
          <w:sz w:val="24"/>
          <w:szCs w:val="24"/>
          <w:lang w:val="en-US"/>
        </w:rPr>
        <w:t>/</w:t>
      </w:r>
      <w:proofErr w:type="spellStart"/>
      <w:r w:rsidRPr="00030C88">
        <w:rPr>
          <w:rFonts w:asciiTheme="minorHAnsi" w:hAnsiTheme="minorHAnsi" w:cs="Times New Roman"/>
          <w:b w:val="0"/>
          <w:sz w:val="24"/>
          <w:szCs w:val="24"/>
          <w:lang w:val="en-US"/>
        </w:rPr>
        <w:t>actualizate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și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înaintate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către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Secretariatul</w:t>
      </w:r>
      <w:proofErr w:type="spellEnd"/>
      <w:r w:rsidRPr="00030C88">
        <w:rPr>
          <w:rFonts w:asciiTheme="minorHAnsi" w:hAnsiTheme="minorHAnsi" w:cs="Times New Roman"/>
          <w:b w:val="0"/>
          <w:sz w:val="24"/>
          <w:szCs w:val="24"/>
          <w:lang w:val="en-US"/>
        </w:rPr>
        <w:t xml:space="preserve"> de </w:t>
      </w:r>
      <w:proofErr w:type="spellStart"/>
      <w:r w:rsidRPr="00030C88">
        <w:rPr>
          <w:rFonts w:asciiTheme="minorHAnsi" w:hAnsiTheme="minorHAnsi" w:cs="Times New Roman"/>
          <w:b w:val="0"/>
          <w:sz w:val="24"/>
          <w:szCs w:val="24"/>
          <w:lang w:val="en-US"/>
        </w:rPr>
        <w:t>Risc</w:t>
      </w:r>
      <w:proofErr w:type="spellEnd"/>
      <w:r w:rsidRPr="00030C88">
        <w:rPr>
          <w:rFonts w:asciiTheme="minorHAnsi" w:hAnsiTheme="minorHAnsi" w:cs="Times New Roman"/>
          <w:b w:val="0"/>
          <w:sz w:val="24"/>
          <w:szCs w:val="24"/>
          <w:lang w:val="en-US"/>
        </w:rPr>
        <w:t xml:space="preserve"> al </w:t>
      </w:r>
      <w:proofErr w:type="spellStart"/>
      <w:r w:rsidRPr="00030C88">
        <w:rPr>
          <w:rFonts w:asciiTheme="minorHAnsi" w:hAnsiTheme="minorHAnsi" w:cs="Times New Roman"/>
          <w:b w:val="0"/>
          <w:sz w:val="24"/>
          <w:szCs w:val="24"/>
          <w:lang w:val="en-US"/>
        </w:rPr>
        <w:t>Agenței</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pe</w:t>
      </w:r>
      <w:r w:rsidR="003B5F95">
        <w:rPr>
          <w:rFonts w:asciiTheme="minorHAnsi" w:hAnsiTheme="minorHAnsi" w:cs="Times New Roman"/>
          <w:b w:val="0"/>
          <w:sz w:val="24"/>
          <w:szCs w:val="24"/>
          <w:lang w:val="en-US"/>
        </w:rPr>
        <w:t>ntru</w:t>
      </w:r>
      <w:proofErr w:type="spellEnd"/>
      <w:r w:rsidR="003B5F95">
        <w:rPr>
          <w:rFonts w:asciiTheme="minorHAnsi" w:hAnsiTheme="minorHAnsi" w:cs="Times New Roman"/>
          <w:b w:val="0"/>
          <w:sz w:val="24"/>
          <w:szCs w:val="24"/>
          <w:lang w:val="en-US"/>
        </w:rPr>
        <w:t xml:space="preserve"> </w:t>
      </w:r>
      <w:proofErr w:type="spellStart"/>
      <w:r w:rsidR="003B5F95">
        <w:rPr>
          <w:rFonts w:asciiTheme="minorHAnsi" w:hAnsiTheme="minorHAnsi" w:cs="Times New Roman"/>
          <w:b w:val="0"/>
          <w:sz w:val="24"/>
          <w:szCs w:val="24"/>
          <w:lang w:val="en-US"/>
        </w:rPr>
        <w:t>Protecția</w:t>
      </w:r>
      <w:proofErr w:type="spellEnd"/>
      <w:r w:rsidR="003B5F95">
        <w:rPr>
          <w:rFonts w:asciiTheme="minorHAnsi" w:hAnsiTheme="minorHAnsi" w:cs="Times New Roman"/>
          <w:b w:val="0"/>
          <w:sz w:val="24"/>
          <w:szCs w:val="24"/>
          <w:lang w:val="en-US"/>
        </w:rPr>
        <w:t xml:space="preserve"> </w:t>
      </w:r>
      <w:proofErr w:type="spellStart"/>
      <w:r w:rsidR="003B5F95">
        <w:rPr>
          <w:rFonts w:asciiTheme="minorHAnsi" w:hAnsiTheme="minorHAnsi" w:cs="Times New Roman"/>
          <w:b w:val="0"/>
          <w:sz w:val="24"/>
          <w:szCs w:val="24"/>
          <w:lang w:val="en-US"/>
        </w:rPr>
        <w:t>Mediului</w:t>
      </w:r>
      <w:proofErr w:type="spellEnd"/>
      <w:r w:rsidR="003B5F95">
        <w:rPr>
          <w:rFonts w:asciiTheme="minorHAnsi" w:hAnsiTheme="minorHAnsi" w:cs="Times New Roman"/>
          <w:b w:val="0"/>
          <w:sz w:val="24"/>
          <w:szCs w:val="24"/>
          <w:lang w:val="en-US"/>
        </w:rPr>
        <w:t xml:space="preserve"> Bacau, </w:t>
      </w:r>
      <w:proofErr w:type="spellStart"/>
      <w:r w:rsidR="003B5F95">
        <w:rPr>
          <w:rFonts w:asciiTheme="minorHAnsi" w:hAnsiTheme="minorHAnsi" w:cs="Times New Roman"/>
          <w:b w:val="0"/>
          <w:sz w:val="24"/>
          <w:szCs w:val="24"/>
          <w:lang w:val="en-US"/>
        </w:rPr>
        <w:t>respectiv</w:t>
      </w:r>
      <w:proofErr w:type="spellEnd"/>
      <w:r w:rsidR="003B5F95">
        <w:rPr>
          <w:rFonts w:asciiTheme="minorHAnsi" w:hAnsiTheme="minorHAnsi" w:cs="Times New Roman"/>
          <w:b w:val="0"/>
          <w:sz w:val="24"/>
          <w:szCs w:val="24"/>
          <w:lang w:val="en-US"/>
        </w:rPr>
        <w:t xml:space="preserve"> ISUJ Bacau</w:t>
      </w:r>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următoarele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documente</w:t>
      </w:r>
      <w:proofErr w:type="spellEnd"/>
      <w:r w:rsidRPr="00030C88">
        <w:rPr>
          <w:rFonts w:asciiTheme="minorHAnsi" w:hAnsiTheme="minorHAnsi" w:cs="Times New Roman"/>
          <w:b w:val="0"/>
          <w:sz w:val="24"/>
          <w:szCs w:val="24"/>
          <w:lang w:val="en-US"/>
        </w:rPr>
        <w:t>:</w:t>
      </w:r>
    </w:p>
    <w:p w:rsidR="00030C88" w:rsidRPr="00030C88" w:rsidRDefault="00030C88" w:rsidP="00030C88">
      <w:pPr>
        <w:spacing w:line="276" w:lineRule="auto"/>
        <w:ind w:firstLine="720"/>
        <w:jc w:val="both"/>
        <w:rPr>
          <w:rFonts w:asciiTheme="minorHAnsi" w:hAnsiTheme="minorHAnsi" w:cs="Times New Roman"/>
          <w:b w:val="0"/>
          <w:sz w:val="24"/>
          <w:szCs w:val="24"/>
          <w:lang w:val="en-US"/>
        </w:rPr>
      </w:pPr>
      <w:proofErr w:type="spellStart"/>
      <w:r w:rsidRPr="00030C88">
        <w:rPr>
          <w:rFonts w:asciiTheme="minorHAnsi" w:hAnsiTheme="minorHAnsi" w:cs="Times New Roman"/>
          <w:b w:val="0"/>
          <w:sz w:val="24"/>
          <w:szCs w:val="24"/>
          <w:lang w:val="en-US"/>
        </w:rPr>
        <w:t>Notificarea</w:t>
      </w:r>
      <w:proofErr w:type="spellEnd"/>
      <w:r w:rsidRPr="00030C88">
        <w:rPr>
          <w:rFonts w:asciiTheme="minorHAnsi" w:hAnsiTheme="minorHAnsi" w:cs="Times New Roman"/>
          <w:b w:val="0"/>
          <w:sz w:val="24"/>
          <w:szCs w:val="24"/>
          <w:lang w:val="en-US"/>
        </w:rPr>
        <w:t xml:space="preserve"> de </w:t>
      </w:r>
      <w:proofErr w:type="spellStart"/>
      <w:r w:rsidRPr="00030C88">
        <w:rPr>
          <w:rFonts w:asciiTheme="minorHAnsi" w:hAnsiTheme="minorHAnsi" w:cs="Times New Roman"/>
          <w:b w:val="0"/>
          <w:sz w:val="24"/>
          <w:szCs w:val="24"/>
          <w:lang w:val="en-US"/>
        </w:rPr>
        <w:t>ac</w:t>
      </w:r>
      <w:r w:rsidR="00D24761">
        <w:rPr>
          <w:rFonts w:asciiTheme="minorHAnsi" w:hAnsiTheme="minorHAnsi" w:cs="Times New Roman"/>
          <w:b w:val="0"/>
          <w:sz w:val="24"/>
          <w:szCs w:val="24"/>
          <w:lang w:val="en-US"/>
        </w:rPr>
        <w:t>tivitate</w:t>
      </w:r>
      <w:proofErr w:type="spellEnd"/>
      <w:r w:rsidR="00D24761">
        <w:rPr>
          <w:rFonts w:asciiTheme="minorHAnsi" w:hAnsiTheme="minorHAnsi" w:cs="Times New Roman"/>
          <w:b w:val="0"/>
          <w:sz w:val="24"/>
          <w:szCs w:val="24"/>
          <w:lang w:val="en-US"/>
        </w:rPr>
        <w:t xml:space="preserve"> cu </w:t>
      </w:r>
      <w:proofErr w:type="spellStart"/>
      <w:r w:rsidR="00D24761">
        <w:rPr>
          <w:rFonts w:asciiTheme="minorHAnsi" w:hAnsiTheme="minorHAnsi" w:cs="Times New Roman"/>
          <w:b w:val="0"/>
          <w:sz w:val="24"/>
          <w:szCs w:val="24"/>
          <w:lang w:val="en-US"/>
        </w:rPr>
        <w:t>nr</w:t>
      </w:r>
      <w:proofErr w:type="spellEnd"/>
      <w:r w:rsidR="00D24761">
        <w:rPr>
          <w:rFonts w:asciiTheme="minorHAnsi" w:hAnsiTheme="minorHAnsi" w:cs="Times New Roman"/>
          <w:b w:val="0"/>
          <w:sz w:val="24"/>
          <w:szCs w:val="24"/>
          <w:lang w:val="en-US"/>
        </w:rPr>
        <w:t>. 1953/28.03.2018</w:t>
      </w:r>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înregistr</w:t>
      </w:r>
      <w:r w:rsidR="005012A3">
        <w:rPr>
          <w:rFonts w:asciiTheme="minorHAnsi" w:hAnsiTheme="minorHAnsi" w:cs="Times New Roman"/>
          <w:b w:val="0"/>
          <w:sz w:val="24"/>
          <w:szCs w:val="24"/>
          <w:lang w:val="en-US"/>
        </w:rPr>
        <w:t>ată</w:t>
      </w:r>
      <w:proofErr w:type="spellEnd"/>
      <w:r w:rsidR="005012A3">
        <w:rPr>
          <w:rFonts w:asciiTheme="minorHAnsi" w:hAnsiTheme="minorHAnsi" w:cs="Times New Roman"/>
          <w:b w:val="0"/>
          <w:sz w:val="24"/>
          <w:szCs w:val="24"/>
          <w:lang w:val="en-US"/>
        </w:rPr>
        <w:t xml:space="preserve"> la SRAPM cu </w:t>
      </w:r>
      <w:proofErr w:type="spellStart"/>
      <w:r w:rsidR="005012A3">
        <w:rPr>
          <w:rFonts w:asciiTheme="minorHAnsi" w:hAnsiTheme="minorHAnsi" w:cs="Times New Roman"/>
          <w:b w:val="0"/>
          <w:sz w:val="24"/>
          <w:szCs w:val="24"/>
          <w:lang w:val="en-US"/>
        </w:rPr>
        <w:t>nr</w:t>
      </w:r>
      <w:proofErr w:type="spellEnd"/>
      <w:r w:rsidR="005012A3">
        <w:rPr>
          <w:sz w:val="22"/>
          <w:szCs w:val="22"/>
          <w:lang w:val="ro-RO"/>
        </w:rPr>
        <w:t>.4057/28.03.2018</w:t>
      </w:r>
    </w:p>
    <w:p w:rsidR="00030C88" w:rsidRPr="00030C88" w:rsidRDefault="00030C88" w:rsidP="00030C88">
      <w:pPr>
        <w:spacing w:line="276" w:lineRule="auto"/>
        <w:ind w:firstLine="720"/>
        <w:jc w:val="both"/>
        <w:rPr>
          <w:rFonts w:asciiTheme="minorHAnsi" w:hAnsiTheme="minorHAnsi" w:cs="Times New Roman"/>
          <w:b w:val="0"/>
          <w:sz w:val="24"/>
          <w:szCs w:val="24"/>
          <w:lang w:val="en-US"/>
        </w:rPr>
      </w:pPr>
      <w:proofErr w:type="spellStart"/>
      <w:r w:rsidRPr="00030C88">
        <w:rPr>
          <w:rFonts w:asciiTheme="minorHAnsi" w:hAnsiTheme="minorHAnsi" w:cs="Times New Roman"/>
          <w:b w:val="0"/>
          <w:sz w:val="24"/>
          <w:szCs w:val="24"/>
          <w:lang w:val="en-US"/>
        </w:rPr>
        <w:t>Politica</w:t>
      </w:r>
      <w:proofErr w:type="spellEnd"/>
      <w:r w:rsidRPr="00030C88">
        <w:rPr>
          <w:rFonts w:asciiTheme="minorHAnsi" w:hAnsiTheme="minorHAnsi" w:cs="Times New Roman"/>
          <w:b w:val="0"/>
          <w:sz w:val="24"/>
          <w:szCs w:val="24"/>
          <w:lang w:val="en-US"/>
        </w:rPr>
        <w:t xml:space="preserve"> de </w:t>
      </w:r>
      <w:proofErr w:type="spellStart"/>
      <w:r w:rsidRPr="00030C88">
        <w:rPr>
          <w:rFonts w:asciiTheme="minorHAnsi" w:hAnsiTheme="minorHAnsi" w:cs="Times New Roman"/>
          <w:b w:val="0"/>
          <w:sz w:val="24"/>
          <w:szCs w:val="24"/>
          <w:lang w:val="en-US"/>
        </w:rPr>
        <w:t>Prevenire</w:t>
      </w:r>
      <w:proofErr w:type="spellEnd"/>
      <w:r w:rsidRPr="00030C88">
        <w:rPr>
          <w:rFonts w:asciiTheme="minorHAnsi" w:hAnsiTheme="minorHAnsi" w:cs="Times New Roman"/>
          <w:b w:val="0"/>
          <w:sz w:val="24"/>
          <w:szCs w:val="24"/>
          <w:lang w:val="en-US"/>
        </w:rPr>
        <w:t xml:space="preserve"> </w:t>
      </w:r>
      <w:proofErr w:type="gramStart"/>
      <w:r w:rsidRPr="00030C88">
        <w:rPr>
          <w:rFonts w:asciiTheme="minorHAnsi" w:hAnsiTheme="minorHAnsi" w:cs="Times New Roman"/>
          <w:b w:val="0"/>
          <w:sz w:val="24"/>
          <w:szCs w:val="24"/>
          <w:lang w:val="en-US"/>
        </w:rPr>
        <w:t>a</w:t>
      </w:r>
      <w:proofErr w:type="gram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accidentelor</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Majore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în</w:t>
      </w:r>
      <w:proofErr w:type="spellEnd"/>
      <w:r w:rsidRPr="00030C88">
        <w:rPr>
          <w:rFonts w:asciiTheme="minorHAnsi" w:hAnsiTheme="minorHAnsi" w:cs="Times New Roman"/>
          <w:b w:val="0"/>
          <w:sz w:val="24"/>
          <w:szCs w:val="24"/>
          <w:lang w:val="en-US"/>
        </w:rPr>
        <w:t xml:space="preserve"> care </w:t>
      </w:r>
      <w:proofErr w:type="spellStart"/>
      <w:r w:rsidRPr="00030C88">
        <w:rPr>
          <w:rFonts w:asciiTheme="minorHAnsi" w:hAnsiTheme="minorHAnsi" w:cs="Times New Roman"/>
          <w:b w:val="0"/>
          <w:sz w:val="24"/>
          <w:szCs w:val="24"/>
          <w:lang w:val="en-US"/>
        </w:rPr>
        <w:t>sunt</w:t>
      </w:r>
      <w:proofErr w:type="spellEnd"/>
      <w:r w:rsidRPr="00030C88">
        <w:rPr>
          <w:rFonts w:asciiTheme="minorHAnsi" w:hAnsiTheme="minorHAnsi" w:cs="Times New Roman"/>
          <w:b w:val="0"/>
          <w:sz w:val="24"/>
          <w:szCs w:val="24"/>
          <w:lang w:val="en-US"/>
        </w:rPr>
        <w:t xml:space="preserve"> implicate </w:t>
      </w:r>
      <w:proofErr w:type="spellStart"/>
      <w:r w:rsidRPr="00030C88">
        <w:rPr>
          <w:rFonts w:asciiTheme="minorHAnsi" w:hAnsiTheme="minorHAnsi" w:cs="Times New Roman"/>
          <w:b w:val="0"/>
          <w:sz w:val="24"/>
          <w:szCs w:val="24"/>
          <w:lang w:val="en-US"/>
        </w:rPr>
        <w:t>substanțe</w:t>
      </w:r>
      <w:proofErr w:type="spellEnd"/>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pe</w:t>
      </w:r>
      <w:r w:rsidR="005012A3">
        <w:rPr>
          <w:rFonts w:asciiTheme="minorHAnsi" w:hAnsiTheme="minorHAnsi" w:cs="Times New Roman"/>
          <w:b w:val="0"/>
          <w:sz w:val="24"/>
          <w:szCs w:val="24"/>
          <w:lang w:val="en-US"/>
        </w:rPr>
        <w:t>riculoasecu</w:t>
      </w:r>
      <w:proofErr w:type="spellEnd"/>
      <w:r w:rsidR="005012A3">
        <w:rPr>
          <w:rFonts w:asciiTheme="minorHAnsi" w:hAnsiTheme="minorHAnsi" w:cs="Times New Roman"/>
          <w:b w:val="0"/>
          <w:sz w:val="24"/>
          <w:szCs w:val="24"/>
          <w:lang w:val="en-US"/>
        </w:rPr>
        <w:t xml:space="preserve"> </w:t>
      </w:r>
      <w:proofErr w:type="spellStart"/>
      <w:r w:rsidR="005012A3">
        <w:rPr>
          <w:rFonts w:asciiTheme="minorHAnsi" w:hAnsiTheme="minorHAnsi" w:cs="Times New Roman"/>
          <w:b w:val="0"/>
          <w:sz w:val="24"/>
          <w:szCs w:val="24"/>
          <w:lang w:val="en-US"/>
        </w:rPr>
        <w:t>nr</w:t>
      </w:r>
      <w:proofErr w:type="spellEnd"/>
      <w:r w:rsidR="005012A3">
        <w:rPr>
          <w:rFonts w:asciiTheme="minorHAnsi" w:hAnsiTheme="minorHAnsi" w:cs="Times New Roman"/>
          <w:b w:val="0"/>
          <w:sz w:val="24"/>
          <w:szCs w:val="24"/>
          <w:lang w:val="en-US"/>
        </w:rPr>
        <w:t>. 3895/18.06.2018</w:t>
      </w:r>
      <w:r w:rsidRPr="00030C88">
        <w:rPr>
          <w:rFonts w:asciiTheme="minorHAnsi" w:hAnsiTheme="minorHAnsi" w:cs="Times New Roman"/>
          <w:b w:val="0"/>
          <w:sz w:val="24"/>
          <w:szCs w:val="24"/>
          <w:lang w:val="en-US"/>
        </w:rPr>
        <w:t xml:space="preserve">, </w:t>
      </w:r>
      <w:proofErr w:type="spellStart"/>
      <w:r w:rsidRPr="00030C88">
        <w:rPr>
          <w:rFonts w:asciiTheme="minorHAnsi" w:hAnsiTheme="minorHAnsi" w:cs="Times New Roman"/>
          <w:b w:val="0"/>
          <w:sz w:val="24"/>
          <w:szCs w:val="24"/>
          <w:lang w:val="en-US"/>
        </w:rPr>
        <w:t>înregistr</w:t>
      </w:r>
      <w:r w:rsidR="005012A3">
        <w:rPr>
          <w:rFonts w:asciiTheme="minorHAnsi" w:hAnsiTheme="minorHAnsi" w:cs="Times New Roman"/>
          <w:b w:val="0"/>
          <w:sz w:val="24"/>
          <w:szCs w:val="24"/>
          <w:lang w:val="en-US"/>
        </w:rPr>
        <w:t>at</w:t>
      </w:r>
      <w:proofErr w:type="spellEnd"/>
      <w:r w:rsidR="005012A3">
        <w:rPr>
          <w:rFonts w:asciiTheme="minorHAnsi" w:hAnsiTheme="minorHAnsi" w:cs="Times New Roman"/>
          <w:b w:val="0"/>
          <w:sz w:val="24"/>
          <w:szCs w:val="24"/>
          <w:lang w:val="en-US"/>
        </w:rPr>
        <w:t xml:space="preserve"> la SRAPM cu </w:t>
      </w:r>
      <w:proofErr w:type="spellStart"/>
      <w:r w:rsidR="005012A3">
        <w:rPr>
          <w:rFonts w:asciiTheme="minorHAnsi" w:hAnsiTheme="minorHAnsi" w:cs="Times New Roman"/>
          <w:b w:val="0"/>
          <w:sz w:val="24"/>
          <w:szCs w:val="24"/>
          <w:lang w:val="en-US"/>
        </w:rPr>
        <w:t>nr</w:t>
      </w:r>
      <w:proofErr w:type="spellEnd"/>
      <w:r w:rsidR="005012A3">
        <w:rPr>
          <w:rFonts w:asciiTheme="minorHAnsi" w:hAnsiTheme="minorHAnsi" w:cs="Times New Roman"/>
          <w:b w:val="0"/>
          <w:sz w:val="24"/>
          <w:szCs w:val="24"/>
          <w:lang w:val="en-US"/>
        </w:rPr>
        <w:t xml:space="preserve">. </w:t>
      </w:r>
      <w:r w:rsidR="005012A3">
        <w:rPr>
          <w:sz w:val="22"/>
          <w:szCs w:val="22"/>
          <w:lang w:val="ro-RO"/>
        </w:rPr>
        <w:t>7731/22.06.2018</w:t>
      </w:r>
    </w:p>
    <w:p w:rsidR="00030C88" w:rsidRPr="00030C88" w:rsidRDefault="00030C88" w:rsidP="00D24761">
      <w:pPr>
        <w:spacing w:line="276" w:lineRule="auto"/>
        <w:ind w:firstLine="720"/>
        <w:jc w:val="both"/>
        <w:rPr>
          <w:rFonts w:asciiTheme="minorHAnsi" w:hAnsiTheme="minorHAnsi" w:cs="Times New Roman"/>
          <w:b w:val="0"/>
          <w:sz w:val="24"/>
          <w:szCs w:val="24"/>
          <w:lang w:val="en-US"/>
        </w:rPr>
      </w:pPr>
    </w:p>
    <w:p w:rsidR="00030C88" w:rsidRPr="00030C88" w:rsidRDefault="00030C88" w:rsidP="00030C88">
      <w:pPr>
        <w:jc w:val="both"/>
        <w:rPr>
          <w:rFonts w:asciiTheme="minorHAnsi" w:hAnsiTheme="minorHAnsi" w:cs="Times New Roman"/>
          <w:b w:val="0"/>
          <w:sz w:val="16"/>
          <w:szCs w:val="16"/>
          <w:lang w:val="en-US"/>
        </w:rPr>
      </w:pPr>
      <w:r w:rsidRPr="00DE0589">
        <w:rPr>
          <w:rFonts w:asciiTheme="minorHAnsi" w:hAnsiTheme="minorHAnsi" w:cs="Times New Roman"/>
          <w:b w:val="0"/>
          <w:sz w:val="24"/>
          <w:szCs w:val="24"/>
          <w:lang w:val="ro-RO"/>
        </w:rPr>
        <w:tab/>
      </w:r>
    </w:p>
    <w:p w:rsidR="00030C88" w:rsidRPr="00030C88" w:rsidRDefault="00030C88" w:rsidP="00030C88">
      <w:pPr>
        <w:pStyle w:val="ListParagraph"/>
        <w:numPr>
          <w:ilvl w:val="0"/>
          <w:numId w:val="1"/>
        </w:numPr>
        <w:spacing w:line="276" w:lineRule="auto"/>
        <w:ind w:left="-284" w:hanging="283"/>
        <w:jc w:val="both"/>
        <w:rPr>
          <w:rFonts w:asciiTheme="minorHAnsi" w:hAnsiTheme="minorHAnsi" w:cs="Times New Roman"/>
          <w:b w:val="0"/>
          <w:sz w:val="24"/>
          <w:szCs w:val="24"/>
          <w:lang w:val="en-US"/>
        </w:rPr>
      </w:pPr>
      <w:r w:rsidRPr="00DE0589">
        <w:rPr>
          <w:rStyle w:val="tpt1"/>
          <w:rFonts w:asciiTheme="minorHAnsi" w:hAnsiTheme="minorHAnsi" w:cs="Times New Roman"/>
          <w:sz w:val="24"/>
          <w:szCs w:val="24"/>
          <w:lang w:val="ro-RO"/>
        </w:rPr>
        <w:t>Explicarea în termeni simpli a activității sau a activităților desfășurate în cadrul amplasamentului</w:t>
      </w:r>
    </w:p>
    <w:p w:rsidR="00030C88" w:rsidRPr="00DE0589" w:rsidRDefault="00030C88" w:rsidP="00030C88">
      <w:pPr>
        <w:jc w:val="both"/>
        <w:rPr>
          <w:rFonts w:asciiTheme="minorHAnsi" w:hAnsiTheme="minorHAnsi" w:cs="Times New Roman"/>
          <w:sz w:val="24"/>
          <w:szCs w:val="24"/>
          <w:lang w:val="ro-RO"/>
        </w:rPr>
      </w:pPr>
    </w:p>
    <w:p w:rsidR="00030C88" w:rsidRPr="00DE0589" w:rsidRDefault="00C20275" w:rsidP="00030C88">
      <w:pPr>
        <w:jc w:val="both"/>
        <w:rPr>
          <w:rStyle w:val="ln2tpunct"/>
          <w:rFonts w:asciiTheme="minorHAnsi" w:hAnsiTheme="minorHAnsi" w:cs="Times New Roman"/>
          <w:b w:val="0"/>
          <w:sz w:val="24"/>
          <w:szCs w:val="24"/>
          <w:lang w:val="ro-RO"/>
        </w:rPr>
      </w:pPr>
      <w:r>
        <w:rPr>
          <w:rStyle w:val="ln2tpunct"/>
          <w:rFonts w:asciiTheme="minorHAnsi" w:hAnsiTheme="minorHAnsi" w:cs="Times New Roman"/>
          <w:b w:val="0"/>
          <w:sz w:val="24"/>
          <w:szCs w:val="24"/>
          <w:lang w:val="ro-RO"/>
        </w:rPr>
        <w:t xml:space="preserve">                                                                                                                                                                                                                                                                                                                                                                                                                                                                                                                                                                                                                                                                                                                                                                                                                                                                                                                                                                                                                                                                                                                                                                                                                                                                                                                                                                                                                                                                                                                                                                                                                                                                                                                                                                                                                                                                                                                                                                                                                                                                                                                                                                                                                                                                                                                                                                                                                                                                                                                                                                                                                                                                                                                                                                                                                                                                                                                                                                                                                                                                                                                                                                                                                                                                                                                                                                                                                                                                                                                                                                                                                                                                                                                                                                                                                                                                                                                                                                                                                                                                                                                                                        </w:t>
      </w:r>
    </w:p>
    <w:p w:rsidR="00D24761" w:rsidRPr="000469C9" w:rsidRDefault="00D24761" w:rsidP="000469C9">
      <w:pPr>
        <w:rPr>
          <w:b w:val="0"/>
          <w:bCs/>
          <w:lang w:val="en-US"/>
        </w:rPr>
      </w:pPr>
      <w:proofErr w:type="spellStart"/>
      <w:r w:rsidRPr="000469C9">
        <w:rPr>
          <w:rFonts w:eastAsia="Arial Unicode MS"/>
          <w:b w:val="0"/>
          <w:color w:val="000000"/>
          <w:lang w:val="ro"/>
        </w:rPr>
        <w:t>Statia</w:t>
      </w:r>
      <w:proofErr w:type="spellEnd"/>
      <w:r w:rsidRPr="000469C9">
        <w:rPr>
          <w:rFonts w:eastAsia="Arial Unicode MS"/>
          <w:b w:val="0"/>
          <w:color w:val="000000"/>
          <w:lang w:val="ro"/>
        </w:rPr>
        <w:t xml:space="preserve"> de colectare, separare si transport </w:t>
      </w:r>
      <w:proofErr w:type="spellStart"/>
      <w:r w:rsidRPr="000469C9">
        <w:rPr>
          <w:rFonts w:eastAsia="Arial Unicode MS"/>
          <w:b w:val="0"/>
          <w:color w:val="000000"/>
          <w:lang w:val="ro"/>
        </w:rPr>
        <w:t>titei</w:t>
      </w:r>
      <w:proofErr w:type="spellEnd"/>
      <w:r w:rsidRPr="000469C9">
        <w:rPr>
          <w:rFonts w:eastAsia="Arial Unicode MS"/>
          <w:b w:val="0"/>
          <w:color w:val="000000"/>
          <w:lang w:val="ro"/>
        </w:rPr>
        <w:t xml:space="preserve"> </w:t>
      </w:r>
      <w:proofErr w:type="spellStart"/>
      <w:r w:rsidRPr="000469C9">
        <w:rPr>
          <w:rFonts w:eastAsia="Arial Unicode MS"/>
          <w:b w:val="0"/>
          <w:color w:val="000000"/>
          <w:lang w:val="ro"/>
        </w:rPr>
        <w:t>Albotesti</w:t>
      </w:r>
      <w:proofErr w:type="spellEnd"/>
      <w:r w:rsidRPr="000469C9">
        <w:rPr>
          <w:b w:val="0"/>
          <w:lang w:val="it-IT"/>
        </w:rPr>
        <w:t xml:space="preserve"> al </w:t>
      </w:r>
      <w:proofErr w:type="spellStart"/>
      <w:r w:rsidRPr="000469C9">
        <w:rPr>
          <w:b w:val="0"/>
          <w:lang w:val="it-IT"/>
        </w:rPr>
        <w:t>carui</w:t>
      </w:r>
      <w:proofErr w:type="spellEnd"/>
      <w:r w:rsidRPr="000469C9">
        <w:rPr>
          <w:b w:val="0"/>
          <w:lang w:val="it-IT"/>
        </w:rPr>
        <w:t xml:space="preserve"> </w:t>
      </w:r>
      <w:proofErr w:type="spellStart"/>
      <w:r w:rsidRPr="000469C9">
        <w:rPr>
          <w:b w:val="0"/>
          <w:lang w:val="it-IT"/>
        </w:rPr>
        <w:t>profil</w:t>
      </w:r>
      <w:proofErr w:type="spellEnd"/>
      <w:r w:rsidRPr="000469C9">
        <w:rPr>
          <w:b w:val="0"/>
          <w:lang w:val="it-IT"/>
        </w:rPr>
        <w:t xml:space="preserve"> de </w:t>
      </w:r>
      <w:proofErr w:type="spellStart"/>
      <w:r w:rsidRPr="000469C9">
        <w:rPr>
          <w:b w:val="0"/>
          <w:lang w:val="it-IT"/>
        </w:rPr>
        <w:t>activitate</w:t>
      </w:r>
      <w:proofErr w:type="spellEnd"/>
      <w:r w:rsidRPr="000469C9">
        <w:rPr>
          <w:b w:val="0"/>
          <w:lang w:val="it-IT"/>
        </w:rPr>
        <w:t xml:space="preserve"> consta in </w:t>
      </w:r>
      <w:proofErr w:type="spellStart"/>
      <w:r w:rsidRPr="000469C9">
        <w:rPr>
          <w:b w:val="0"/>
          <w:lang w:val="it-IT"/>
        </w:rPr>
        <w:t>depozitarea</w:t>
      </w:r>
      <w:proofErr w:type="spellEnd"/>
      <w:r w:rsidRPr="000469C9">
        <w:rPr>
          <w:b w:val="0"/>
          <w:lang w:val="it-IT"/>
        </w:rPr>
        <w:t xml:space="preserve"> </w:t>
      </w:r>
      <w:proofErr w:type="spellStart"/>
      <w:r w:rsidRPr="000469C9">
        <w:rPr>
          <w:b w:val="0"/>
          <w:lang w:val="it-IT"/>
        </w:rPr>
        <w:t>titeiului</w:t>
      </w:r>
      <w:proofErr w:type="spellEnd"/>
      <w:r w:rsidRPr="000469C9">
        <w:rPr>
          <w:b w:val="0"/>
          <w:lang w:val="it-IT"/>
        </w:rPr>
        <w:t xml:space="preserve"> brut </w:t>
      </w:r>
      <w:proofErr w:type="spellStart"/>
      <w:r w:rsidRPr="000469C9">
        <w:rPr>
          <w:b w:val="0"/>
          <w:lang w:val="it-IT"/>
        </w:rPr>
        <w:t>colectat</w:t>
      </w:r>
      <w:proofErr w:type="spellEnd"/>
      <w:r w:rsidRPr="000469C9">
        <w:rPr>
          <w:b w:val="0"/>
          <w:lang w:val="it-IT"/>
        </w:rPr>
        <w:t xml:space="preserve">, </w:t>
      </w:r>
      <w:proofErr w:type="spellStart"/>
      <w:r w:rsidRPr="000469C9">
        <w:rPr>
          <w:b w:val="0"/>
          <w:lang w:val="it-IT"/>
        </w:rPr>
        <w:t>tratarea</w:t>
      </w:r>
      <w:proofErr w:type="spellEnd"/>
      <w:r w:rsidRPr="000469C9">
        <w:rPr>
          <w:b w:val="0"/>
          <w:lang w:val="it-IT"/>
        </w:rPr>
        <w:t xml:space="preserve"> </w:t>
      </w:r>
      <w:proofErr w:type="spellStart"/>
      <w:r w:rsidRPr="000469C9">
        <w:rPr>
          <w:b w:val="0"/>
          <w:lang w:val="it-IT"/>
        </w:rPr>
        <w:t>titeiului</w:t>
      </w:r>
      <w:proofErr w:type="spellEnd"/>
      <w:r w:rsidRPr="000469C9">
        <w:rPr>
          <w:b w:val="0"/>
          <w:lang w:val="it-IT"/>
        </w:rPr>
        <w:t xml:space="preserve"> (termica si chimica), </w:t>
      </w:r>
      <w:proofErr w:type="spellStart"/>
      <w:r w:rsidRPr="000469C9">
        <w:rPr>
          <w:b w:val="0"/>
          <w:lang w:val="it-IT"/>
        </w:rPr>
        <w:t>predarea</w:t>
      </w:r>
      <w:proofErr w:type="spellEnd"/>
      <w:r w:rsidRPr="000469C9">
        <w:rPr>
          <w:b w:val="0"/>
          <w:lang w:val="it-IT"/>
        </w:rPr>
        <w:t xml:space="preserve"> </w:t>
      </w:r>
      <w:proofErr w:type="spellStart"/>
      <w:r w:rsidRPr="000469C9">
        <w:rPr>
          <w:b w:val="0"/>
          <w:lang w:val="it-IT"/>
        </w:rPr>
        <w:t>titeiului</w:t>
      </w:r>
      <w:proofErr w:type="spellEnd"/>
      <w:r w:rsidRPr="000469C9">
        <w:rPr>
          <w:b w:val="0"/>
          <w:lang w:val="it-IT"/>
        </w:rPr>
        <w:t xml:space="preserve"> </w:t>
      </w:r>
      <w:proofErr w:type="spellStart"/>
      <w:r w:rsidRPr="000469C9">
        <w:rPr>
          <w:b w:val="0"/>
          <w:lang w:val="it-IT"/>
        </w:rPr>
        <w:t>conform</w:t>
      </w:r>
      <w:proofErr w:type="spellEnd"/>
      <w:r w:rsidRPr="000469C9">
        <w:rPr>
          <w:b w:val="0"/>
          <w:lang w:val="it-IT"/>
        </w:rPr>
        <w:t xml:space="preserve"> la </w:t>
      </w:r>
      <w:proofErr w:type="spellStart"/>
      <w:r w:rsidRPr="000469C9">
        <w:rPr>
          <w:b w:val="0"/>
          <w:lang w:val="it-IT"/>
        </w:rPr>
        <w:t>Conpet</w:t>
      </w:r>
      <w:proofErr w:type="spellEnd"/>
      <w:r w:rsidRPr="000469C9">
        <w:rPr>
          <w:b w:val="0"/>
          <w:lang w:val="it-IT"/>
        </w:rPr>
        <w:t xml:space="preserve"> S.A., </w:t>
      </w:r>
      <w:proofErr w:type="spellStart"/>
      <w:r w:rsidRPr="000469C9">
        <w:rPr>
          <w:b w:val="0"/>
          <w:lang w:val="it-IT"/>
        </w:rPr>
        <w:t>tratarea</w:t>
      </w:r>
      <w:proofErr w:type="spellEnd"/>
      <w:r w:rsidRPr="000469C9">
        <w:rPr>
          <w:b w:val="0"/>
          <w:lang w:val="it-IT"/>
        </w:rPr>
        <w:t xml:space="preserve"> si </w:t>
      </w:r>
      <w:proofErr w:type="spellStart"/>
      <w:r w:rsidRPr="000469C9">
        <w:rPr>
          <w:b w:val="0"/>
          <w:lang w:val="it-IT"/>
        </w:rPr>
        <w:t>prelucrarea</w:t>
      </w:r>
      <w:proofErr w:type="spellEnd"/>
      <w:r w:rsidRPr="000469C9">
        <w:rPr>
          <w:b w:val="0"/>
          <w:lang w:val="it-IT"/>
        </w:rPr>
        <w:t xml:space="preserve"> </w:t>
      </w:r>
      <w:proofErr w:type="spellStart"/>
      <w:r w:rsidRPr="000469C9">
        <w:rPr>
          <w:b w:val="0"/>
          <w:lang w:val="it-IT"/>
        </w:rPr>
        <w:t>apei</w:t>
      </w:r>
      <w:proofErr w:type="spellEnd"/>
      <w:r w:rsidRPr="000469C9">
        <w:rPr>
          <w:b w:val="0"/>
          <w:lang w:val="it-IT"/>
        </w:rPr>
        <w:t xml:space="preserve"> </w:t>
      </w:r>
      <w:proofErr w:type="spellStart"/>
      <w:r w:rsidRPr="000469C9">
        <w:rPr>
          <w:b w:val="0"/>
          <w:lang w:val="it-IT"/>
        </w:rPr>
        <w:t>sarate</w:t>
      </w:r>
      <w:proofErr w:type="spellEnd"/>
      <w:r w:rsidRPr="000469C9">
        <w:rPr>
          <w:b w:val="0"/>
          <w:lang w:val="it-IT"/>
        </w:rPr>
        <w:t xml:space="preserve"> separate </w:t>
      </w:r>
      <w:proofErr w:type="spellStart"/>
      <w:r w:rsidRPr="000469C9">
        <w:rPr>
          <w:b w:val="0"/>
          <w:lang w:val="it-IT"/>
        </w:rPr>
        <w:t>din</w:t>
      </w:r>
      <w:proofErr w:type="spellEnd"/>
      <w:r w:rsidRPr="000469C9">
        <w:rPr>
          <w:b w:val="0"/>
          <w:lang w:val="it-IT"/>
        </w:rPr>
        <w:t xml:space="preserve"> </w:t>
      </w:r>
      <w:proofErr w:type="spellStart"/>
      <w:r w:rsidRPr="000469C9">
        <w:rPr>
          <w:b w:val="0"/>
          <w:lang w:val="it-IT"/>
        </w:rPr>
        <w:t>titeiul</w:t>
      </w:r>
      <w:proofErr w:type="spellEnd"/>
      <w:r w:rsidRPr="000469C9">
        <w:rPr>
          <w:b w:val="0"/>
          <w:lang w:val="it-IT"/>
        </w:rPr>
        <w:t xml:space="preserve"> brut si </w:t>
      </w:r>
      <w:proofErr w:type="spellStart"/>
      <w:r w:rsidRPr="000469C9">
        <w:rPr>
          <w:b w:val="0"/>
          <w:lang w:val="it-IT"/>
        </w:rPr>
        <w:t>pomparea</w:t>
      </w:r>
      <w:proofErr w:type="spellEnd"/>
      <w:r w:rsidRPr="000469C9">
        <w:rPr>
          <w:b w:val="0"/>
          <w:lang w:val="it-IT"/>
        </w:rPr>
        <w:t xml:space="preserve"> ei la </w:t>
      </w:r>
      <w:proofErr w:type="spellStart"/>
      <w:r w:rsidRPr="000469C9">
        <w:rPr>
          <w:b w:val="0"/>
          <w:lang w:val="it-IT"/>
        </w:rPr>
        <w:t>Statia</w:t>
      </w:r>
      <w:proofErr w:type="spellEnd"/>
      <w:r w:rsidRPr="000469C9">
        <w:rPr>
          <w:b w:val="0"/>
          <w:lang w:val="it-IT"/>
        </w:rPr>
        <w:t xml:space="preserve"> de </w:t>
      </w:r>
      <w:proofErr w:type="spellStart"/>
      <w:r w:rsidRPr="000469C9">
        <w:rPr>
          <w:b w:val="0"/>
          <w:lang w:val="it-IT"/>
        </w:rPr>
        <w:t>Injectie</w:t>
      </w:r>
      <w:proofErr w:type="spellEnd"/>
      <w:r w:rsidRPr="000469C9">
        <w:rPr>
          <w:b w:val="0"/>
          <w:lang w:val="it-IT"/>
        </w:rPr>
        <w:t xml:space="preserve"> 21 </w:t>
      </w:r>
      <w:proofErr w:type="spellStart"/>
      <w:r w:rsidRPr="000469C9">
        <w:rPr>
          <w:b w:val="0"/>
          <w:lang w:val="it-IT"/>
        </w:rPr>
        <w:t>Runcu</w:t>
      </w:r>
      <w:proofErr w:type="spellEnd"/>
      <w:r w:rsidRPr="000469C9">
        <w:rPr>
          <w:b w:val="0"/>
          <w:lang w:val="it-IT"/>
        </w:rPr>
        <w:t xml:space="preserve"> </w:t>
      </w:r>
      <w:proofErr w:type="spellStart"/>
      <w:r w:rsidRPr="000469C9">
        <w:rPr>
          <w:b w:val="0"/>
          <w:lang w:val="it-IT"/>
        </w:rPr>
        <w:t>pentru</w:t>
      </w:r>
      <w:proofErr w:type="spellEnd"/>
      <w:r w:rsidRPr="000469C9">
        <w:rPr>
          <w:b w:val="0"/>
          <w:lang w:val="it-IT"/>
        </w:rPr>
        <w:t xml:space="preserve"> </w:t>
      </w:r>
      <w:proofErr w:type="spellStart"/>
      <w:r w:rsidRPr="000469C9">
        <w:rPr>
          <w:b w:val="0"/>
          <w:lang w:val="it-IT"/>
        </w:rPr>
        <w:t>injectarea</w:t>
      </w:r>
      <w:proofErr w:type="spellEnd"/>
      <w:r w:rsidRPr="000469C9">
        <w:rPr>
          <w:b w:val="0"/>
          <w:lang w:val="it-IT"/>
        </w:rPr>
        <w:t xml:space="preserve"> in sonde.</w:t>
      </w:r>
    </w:p>
    <w:p w:rsidR="00D24761" w:rsidRPr="00F2284D" w:rsidRDefault="00D24761" w:rsidP="00D24761">
      <w:pPr>
        <w:tabs>
          <w:tab w:val="left" w:leader="dot" w:pos="7009"/>
        </w:tabs>
        <w:spacing w:line="274" w:lineRule="exact"/>
        <w:rPr>
          <w:rFonts w:eastAsia="Arial Unicode MS"/>
          <w:color w:val="000000"/>
          <w:sz w:val="22"/>
          <w:szCs w:val="22"/>
          <w:lang w:val="it-IT" w:eastAsia="en-US"/>
        </w:rPr>
      </w:pPr>
    </w:p>
    <w:p w:rsidR="00030C88" w:rsidRPr="00D24761" w:rsidRDefault="00030C88" w:rsidP="00030C88">
      <w:pPr>
        <w:tabs>
          <w:tab w:val="left" w:pos="426"/>
        </w:tabs>
        <w:jc w:val="both"/>
        <w:rPr>
          <w:rStyle w:val="ln2tpunct"/>
          <w:rFonts w:asciiTheme="minorHAnsi" w:hAnsiTheme="minorHAnsi" w:cs="Times New Roman"/>
          <w:b w:val="0"/>
          <w:sz w:val="24"/>
          <w:szCs w:val="24"/>
          <w:lang w:val="it-IT"/>
        </w:rPr>
      </w:pPr>
    </w:p>
    <w:p w:rsidR="00030C88" w:rsidRPr="00030C88" w:rsidRDefault="00030C88" w:rsidP="00030C88">
      <w:pPr>
        <w:rPr>
          <w:rFonts w:asciiTheme="minorHAnsi" w:hAnsiTheme="minorHAnsi" w:cstheme="minorHAnsi"/>
          <w:b w:val="0"/>
          <w:sz w:val="24"/>
          <w:szCs w:val="24"/>
          <w:lang w:val="en-US"/>
        </w:rPr>
      </w:pPr>
      <w:proofErr w:type="spellStart"/>
      <w:r w:rsidRPr="00030C88">
        <w:rPr>
          <w:rFonts w:asciiTheme="minorHAnsi" w:hAnsiTheme="minorHAnsi" w:cstheme="minorHAnsi"/>
          <w:b w:val="0"/>
          <w:sz w:val="24"/>
          <w:szCs w:val="24"/>
          <w:lang w:val="en-US"/>
        </w:rPr>
        <w:t>Operatorul</w:t>
      </w:r>
      <w:proofErr w:type="spellEnd"/>
      <w:r w:rsidRPr="00030C88">
        <w:rPr>
          <w:rFonts w:asciiTheme="minorHAnsi" w:hAnsiTheme="minorHAnsi" w:cstheme="minorHAnsi"/>
          <w:b w:val="0"/>
          <w:sz w:val="24"/>
          <w:szCs w:val="24"/>
          <w:lang w:val="en-US"/>
        </w:rPr>
        <w:t xml:space="preserve"> </w:t>
      </w:r>
      <w:proofErr w:type="spellStart"/>
      <w:r w:rsidRPr="00030C88">
        <w:rPr>
          <w:rFonts w:asciiTheme="minorHAnsi" w:hAnsiTheme="minorHAnsi" w:cstheme="minorHAnsi"/>
          <w:b w:val="0"/>
          <w:sz w:val="24"/>
          <w:szCs w:val="24"/>
          <w:lang w:val="en-US"/>
        </w:rPr>
        <w:t>este</w:t>
      </w:r>
      <w:proofErr w:type="spellEnd"/>
      <w:r w:rsidRPr="00030C88">
        <w:rPr>
          <w:rFonts w:asciiTheme="minorHAnsi" w:hAnsiTheme="minorHAnsi" w:cstheme="minorHAnsi"/>
          <w:b w:val="0"/>
          <w:sz w:val="24"/>
          <w:szCs w:val="24"/>
          <w:lang w:val="en-US"/>
        </w:rPr>
        <w:t xml:space="preserve"> </w:t>
      </w:r>
      <w:proofErr w:type="spellStart"/>
      <w:r w:rsidRPr="00030C88">
        <w:rPr>
          <w:rFonts w:asciiTheme="minorHAnsi" w:hAnsiTheme="minorHAnsi" w:cstheme="minorHAnsi"/>
          <w:b w:val="0"/>
          <w:sz w:val="24"/>
          <w:szCs w:val="24"/>
          <w:lang w:val="en-US"/>
        </w:rPr>
        <w:t>încadrat</w:t>
      </w:r>
      <w:proofErr w:type="spellEnd"/>
      <w:r w:rsidRPr="00030C88">
        <w:rPr>
          <w:rFonts w:asciiTheme="minorHAnsi" w:hAnsiTheme="minorHAnsi" w:cstheme="minorHAnsi"/>
          <w:b w:val="0"/>
          <w:sz w:val="24"/>
          <w:szCs w:val="24"/>
          <w:lang w:val="en-US"/>
        </w:rPr>
        <w:t xml:space="preserve"> ca </w:t>
      </w:r>
      <w:proofErr w:type="spellStart"/>
      <w:r w:rsidRPr="00030C88">
        <w:rPr>
          <w:rFonts w:asciiTheme="minorHAnsi" w:hAnsiTheme="minorHAnsi" w:cstheme="minorHAnsi"/>
          <w:b w:val="0"/>
          <w:sz w:val="24"/>
          <w:szCs w:val="24"/>
          <w:lang w:val="en-US"/>
        </w:rPr>
        <w:t>obiectiv</w:t>
      </w:r>
      <w:proofErr w:type="spellEnd"/>
      <w:r w:rsidRPr="00030C88">
        <w:rPr>
          <w:rFonts w:asciiTheme="minorHAnsi" w:hAnsiTheme="minorHAnsi" w:cstheme="minorHAnsi"/>
          <w:b w:val="0"/>
          <w:sz w:val="24"/>
          <w:szCs w:val="24"/>
          <w:lang w:val="en-US"/>
        </w:rPr>
        <w:t xml:space="preserve"> SEVESO </w:t>
      </w:r>
      <w:proofErr w:type="spellStart"/>
      <w:proofErr w:type="gramStart"/>
      <w:r w:rsidRPr="00030C88">
        <w:rPr>
          <w:rFonts w:asciiTheme="minorHAnsi" w:hAnsiTheme="minorHAnsi" w:cstheme="minorHAnsi"/>
          <w:b w:val="0"/>
          <w:sz w:val="24"/>
          <w:szCs w:val="24"/>
          <w:lang w:val="en-US"/>
        </w:rPr>
        <w:t>deoarece</w:t>
      </w:r>
      <w:proofErr w:type="spellEnd"/>
      <w:r w:rsidRPr="00030C88">
        <w:rPr>
          <w:rFonts w:asciiTheme="minorHAnsi" w:hAnsiTheme="minorHAnsi" w:cstheme="minorHAnsi"/>
          <w:b w:val="0"/>
          <w:sz w:val="24"/>
          <w:szCs w:val="24"/>
          <w:lang w:val="en-US"/>
        </w:rPr>
        <w:t xml:space="preserve"> :</w:t>
      </w:r>
      <w:proofErr w:type="gramEnd"/>
    </w:p>
    <w:p w:rsidR="00030C88" w:rsidRPr="00EE4829" w:rsidRDefault="00EE4829" w:rsidP="00EE4829">
      <w:pPr>
        <w:pStyle w:val="ListParagraph"/>
        <w:numPr>
          <w:ilvl w:val="0"/>
          <w:numId w:val="13"/>
        </w:numPr>
        <w:rPr>
          <w:rStyle w:val="ln2tpunct"/>
          <w:rFonts w:asciiTheme="minorHAnsi" w:hAnsiTheme="minorHAnsi" w:cstheme="minorHAnsi"/>
          <w:b w:val="0"/>
          <w:bCs/>
          <w:sz w:val="24"/>
          <w:szCs w:val="24"/>
          <w:lang w:val="en-US"/>
        </w:rPr>
      </w:pPr>
      <w:proofErr w:type="spellStart"/>
      <w:r>
        <w:rPr>
          <w:rFonts w:asciiTheme="minorHAnsi" w:hAnsiTheme="minorHAnsi" w:cstheme="minorHAnsi"/>
          <w:b w:val="0"/>
          <w:sz w:val="24"/>
          <w:szCs w:val="24"/>
          <w:lang w:val="en-US"/>
        </w:rPr>
        <w:t>Desfasoara</w:t>
      </w:r>
      <w:proofErr w:type="spellEnd"/>
      <w:r>
        <w:rPr>
          <w:rFonts w:asciiTheme="minorHAnsi" w:hAnsiTheme="minorHAnsi" w:cstheme="minorHAnsi"/>
          <w:b w:val="0"/>
          <w:sz w:val="24"/>
          <w:szCs w:val="24"/>
          <w:lang w:val="en-US"/>
        </w:rPr>
        <w:t xml:space="preserve"> </w:t>
      </w:r>
      <w:proofErr w:type="spellStart"/>
      <w:r>
        <w:rPr>
          <w:rFonts w:asciiTheme="minorHAnsi" w:hAnsiTheme="minorHAnsi" w:cstheme="minorHAnsi"/>
          <w:b w:val="0"/>
          <w:sz w:val="24"/>
          <w:szCs w:val="24"/>
          <w:lang w:val="en-US"/>
        </w:rPr>
        <w:t>activitati</w:t>
      </w:r>
      <w:proofErr w:type="spellEnd"/>
      <w:r>
        <w:rPr>
          <w:rFonts w:asciiTheme="minorHAnsi" w:hAnsiTheme="minorHAnsi" w:cstheme="minorHAnsi"/>
          <w:b w:val="0"/>
          <w:sz w:val="24"/>
          <w:szCs w:val="24"/>
          <w:lang w:val="en-US"/>
        </w:rPr>
        <w:t xml:space="preserve"> de</w:t>
      </w:r>
      <w:r w:rsidR="00E03092">
        <w:rPr>
          <w:rFonts w:asciiTheme="minorHAnsi" w:hAnsiTheme="minorHAnsi" w:cstheme="minorHAnsi"/>
          <w:b w:val="0"/>
          <w:sz w:val="24"/>
          <w:szCs w:val="24"/>
          <w:lang w:val="en-US"/>
        </w:rPr>
        <w:t>;</w:t>
      </w:r>
      <w:r>
        <w:rPr>
          <w:rFonts w:asciiTheme="minorHAnsi" w:hAnsiTheme="minorHAnsi" w:cstheme="minorHAnsi"/>
          <w:b w:val="0"/>
          <w:sz w:val="24"/>
          <w:szCs w:val="24"/>
          <w:lang w:val="en-US"/>
        </w:rPr>
        <w:t xml:space="preserve"> </w:t>
      </w:r>
      <w:proofErr w:type="spellStart"/>
      <w:r>
        <w:rPr>
          <w:rFonts w:asciiTheme="minorHAnsi" w:hAnsiTheme="minorHAnsi" w:cstheme="minorHAnsi"/>
          <w:b w:val="0"/>
          <w:sz w:val="24"/>
          <w:szCs w:val="24"/>
          <w:lang w:val="en-US"/>
        </w:rPr>
        <w:t>servicii</w:t>
      </w:r>
      <w:proofErr w:type="spellEnd"/>
      <w:r>
        <w:rPr>
          <w:rFonts w:asciiTheme="minorHAnsi" w:hAnsiTheme="minorHAnsi" w:cstheme="minorHAnsi"/>
          <w:b w:val="0"/>
          <w:sz w:val="24"/>
          <w:szCs w:val="24"/>
          <w:lang w:val="en-US"/>
        </w:rPr>
        <w:t xml:space="preserve"> </w:t>
      </w:r>
      <w:proofErr w:type="spellStart"/>
      <w:r>
        <w:rPr>
          <w:rFonts w:asciiTheme="minorHAnsi" w:hAnsiTheme="minorHAnsi" w:cstheme="minorHAnsi"/>
          <w:b w:val="0"/>
          <w:sz w:val="24"/>
          <w:szCs w:val="24"/>
          <w:lang w:val="en-US"/>
        </w:rPr>
        <w:t>anexe</w:t>
      </w:r>
      <w:proofErr w:type="spellEnd"/>
      <w:r w:rsidR="00E03092">
        <w:rPr>
          <w:rFonts w:asciiTheme="minorHAnsi" w:hAnsiTheme="minorHAnsi" w:cstheme="minorHAnsi"/>
          <w:b w:val="0"/>
          <w:sz w:val="24"/>
          <w:szCs w:val="24"/>
          <w:lang w:val="en-US"/>
        </w:rPr>
        <w:t xml:space="preserve"> </w:t>
      </w:r>
      <w:proofErr w:type="spellStart"/>
      <w:r w:rsidR="000469C9">
        <w:rPr>
          <w:rFonts w:asciiTheme="minorHAnsi" w:hAnsiTheme="minorHAnsi" w:cstheme="minorHAnsi"/>
          <w:b w:val="0"/>
          <w:sz w:val="24"/>
          <w:szCs w:val="24"/>
          <w:lang w:val="en-US"/>
        </w:rPr>
        <w:t>e</w:t>
      </w:r>
      <w:r>
        <w:rPr>
          <w:rFonts w:asciiTheme="minorHAnsi" w:hAnsiTheme="minorHAnsi" w:cstheme="minorHAnsi"/>
          <w:b w:val="0"/>
          <w:sz w:val="24"/>
          <w:szCs w:val="24"/>
          <w:lang w:val="en-US"/>
        </w:rPr>
        <w:t>xtractiei</w:t>
      </w:r>
      <w:proofErr w:type="spellEnd"/>
      <w:r>
        <w:rPr>
          <w:rFonts w:asciiTheme="minorHAnsi" w:hAnsiTheme="minorHAnsi" w:cstheme="minorHAnsi"/>
          <w:b w:val="0"/>
          <w:sz w:val="24"/>
          <w:szCs w:val="24"/>
          <w:lang w:val="en-US"/>
        </w:rPr>
        <w:t xml:space="preserve"> </w:t>
      </w:r>
      <w:proofErr w:type="spellStart"/>
      <w:r>
        <w:rPr>
          <w:rFonts w:asciiTheme="minorHAnsi" w:hAnsiTheme="minorHAnsi" w:cstheme="minorHAnsi"/>
          <w:b w:val="0"/>
          <w:sz w:val="24"/>
          <w:szCs w:val="24"/>
          <w:lang w:val="en-US"/>
        </w:rPr>
        <w:t>petrolului</w:t>
      </w:r>
      <w:proofErr w:type="spellEnd"/>
      <w:r>
        <w:rPr>
          <w:rFonts w:asciiTheme="minorHAnsi" w:hAnsiTheme="minorHAnsi" w:cstheme="minorHAnsi"/>
          <w:b w:val="0"/>
          <w:sz w:val="24"/>
          <w:szCs w:val="24"/>
          <w:lang w:val="en-US"/>
        </w:rPr>
        <w:t xml:space="preserve"> brut </w:t>
      </w:r>
      <w:proofErr w:type="spellStart"/>
      <w:r>
        <w:rPr>
          <w:rFonts w:asciiTheme="minorHAnsi" w:hAnsiTheme="minorHAnsi" w:cstheme="minorHAnsi"/>
          <w:b w:val="0"/>
          <w:sz w:val="24"/>
          <w:szCs w:val="24"/>
          <w:lang w:val="en-US"/>
        </w:rPr>
        <w:t>si</w:t>
      </w:r>
      <w:proofErr w:type="spellEnd"/>
      <w:r>
        <w:rPr>
          <w:rFonts w:asciiTheme="minorHAnsi" w:hAnsiTheme="minorHAnsi" w:cstheme="minorHAnsi"/>
          <w:b w:val="0"/>
          <w:sz w:val="24"/>
          <w:szCs w:val="24"/>
          <w:lang w:val="en-US"/>
        </w:rPr>
        <w:t xml:space="preserve"> </w:t>
      </w:r>
      <w:proofErr w:type="spellStart"/>
      <w:r>
        <w:rPr>
          <w:rFonts w:asciiTheme="minorHAnsi" w:hAnsiTheme="minorHAnsi" w:cstheme="minorHAnsi"/>
          <w:b w:val="0"/>
          <w:sz w:val="24"/>
          <w:szCs w:val="24"/>
          <w:lang w:val="en-US"/>
        </w:rPr>
        <w:t>gazelor</w:t>
      </w:r>
      <w:proofErr w:type="spellEnd"/>
      <w:r>
        <w:rPr>
          <w:rFonts w:asciiTheme="minorHAnsi" w:hAnsiTheme="minorHAnsi" w:cstheme="minorHAnsi"/>
          <w:b w:val="0"/>
          <w:sz w:val="24"/>
          <w:szCs w:val="24"/>
          <w:lang w:val="en-US"/>
        </w:rPr>
        <w:t xml:space="preserve"> </w:t>
      </w:r>
      <w:proofErr w:type="spellStart"/>
      <w:r>
        <w:rPr>
          <w:rFonts w:asciiTheme="minorHAnsi" w:hAnsiTheme="minorHAnsi" w:cstheme="minorHAnsi"/>
          <w:b w:val="0"/>
          <w:sz w:val="24"/>
          <w:szCs w:val="24"/>
          <w:lang w:val="en-US"/>
        </w:rPr>
        <w:t>natura</w:t>
      </w:r>
      <w:r w:rsidR="00E03092">
        <w:rPr>
          <w:rFonts w:asciiTheme="minorHAnsi" w:hAnsiTheme="minorHAnsi" w:cstheme="minorHAnsi"/>
          <w:b w:val="0"/>
          <w:sz w:val="24"/>
          <w:szCs w:val="24"/>
          <w:lang w:val="en-US"/>
        </w:rPr>
        <w:t>le</w:t>
      </w:r>
      <w:proofErr w:type="spellEnd"/>
      <w:r w:rsidR="00E03092">
        <w:rPr>
          <w:rFonts w:asciiTheme="minorHAnsi" w:hAnsiTheme="minorHAnsi" w:cstheme="minorHAnsi"/>
          <w:b w:val="0"/>
          <w:sz w:val="24"/>
          <w:szCs w:val="24"/>
          <w:lang w:val="en-US"/>
        </w:rPr>
        <w:t xml:space="preserve"> </w:t>
      </w:r>
      <w:r w:rsidR="000469C9">
        <w:rPr>
          <w:rFonts w:asciiTheme="minorHAnsi" w:hAnsiTheme="minorHAnsi" w:cstheme="minorHAnsi"/>
          <w:b w:val="0"/>
          <w:sz w:val="24"/>
          <w:szCs w:val="24"/>
          <w:lang w:val="en-US"/>
        </w:rPr>
        <w:t xml:space="preserve"> </w:t>
      </w:r>
      <w:r w:rsidR="00C20275" w:rsidRPr="00EE4829">
        <w:rPr>
          <w:rFonts w:asciiTheme="minorHAnsi" w:hAnsiTheme="minorHAnsi" w:cstheme="minorHAnsi"/>
          <w:b w:val="0"/>
          <w:sz w:val="24"/>
          <w:szCs w:val="24"/>
          <w:lang w:val="en-US"/>
        </w:rPr>
        <w:t xml:space="preserve"> </w:t>
      </w:r>
      <w:r w:rsidR="00E03092">
        <w:rPr>
          <w:rFonts w:asciiTheme="minorHAnsi" w:hAnsiTheme="minorHAnsi" w:cstheme="minorHAnsi"/>
          <w:b w:val="0"/>
          <w:sz w:val="24"/>
          <w:szCs w:val="24"/>
          <w:lang w:val="en-US"/>
        </w:rPr>
        <w:t>cod CAEN 0910</w:t>
      </w:r>
      <w:r w:rsidR="00C20275" w:rsidRPr="00EE4829">
        <w:rPr>
          <w:rFonts w:asciiTheme="minorHAnsi" w:hAnsiTheme="minorHAnsi" w:cstheme="minorHAnsi"/>
          <w:b w:val="0"/>
          <w:sz w:val="24"/>
          <w:szCs w:val="24"/>
          <w:lang w:val="en-US"/>
        </w:rPr>
        <w:t xml:space="preserve">  </w:t>
      </w:r>
      <w:r w:rsidR="00E03092">
        <w:rPr>
          <w:rFonts w:asciiTheme="minorHAnsi" w:hAnsiTheme="minorHAnsi" w:cstheme="minorHAnsi"/>
          <w:b w:val="0"/>
          <w:sz w:val="24"/>
          <w:szCs w:val="24"/>
          <w:lang w:val="en-US"/>
        </w:rPr>
        <w:t>,</w:t>
      </w:r>
      <w:r w:rsidR="000469C9">
        <w:rPr>
          <w:rFonts w:asciiTheme="minorHAnsi" w:hAnsiTheme="minorHAnsi" w:cstheme="minorHAnsi"/>
          <w:b w:val="0"/>
          <w:sz w:val="24"/>
          <w:szCs w:val="24"/>
          <w:lang w:val="en-US"/>
        </w:rPr>
        <w:t xml:space="preserve"> </w:t>
      </w:r>
      <w:proofErr w:type="spellStart"/>
      <w:r w:rsidR="00E03092">
        <w:rPr>
          <w:rFonts w:asciiTheme="minorHAnsi" w:hAnsiTheme="minorHAnsi" w:cstheme="minorHAnsi"/>
          <w:b w:val="0"/>
          <w:sz w:val="24"/>
          <w:szCs w:val="24"/>
          <w:lang w:val="en-US"/>
        </w:rPr>
        <w:t>depozitari</w:t>
      </w:r>
      <w:proofErr w:type="spellEnd"/>
      <w:r w:rsidR="00E03092">
        <w:rPr>
          <w:rFonts w:asciiTheme="minorHAnsi" w:hAnsiTheme="minorHAnsi" w:cstheme="minorHAnsi"/>
          <w:b w:val="0"/>
          <w:sz w:val="24"/>
          <w:szCs w:val="24"/>
          <w:lang w:val="en-US"/>
        </w:rPr>
        <w:t xml:space="preserve"> cod CAEN 5210,</w:t>
      </w:r>
      <w:r w:rsidR="000469C9">
        <w:rPr>
          <w:rFonts w:asciiTheme="minorHAnsi" w:hAnsiTheme="minorHAnsi" w:cstheme="minorHAnsi"/>
          <w:b w:val="0"/>
          <w:sz w:val="24"/>
          <w:szCs w:val="24"/>
          <w:lang w:val="en-US"/>
        </w:rPr>
        <w:t xml:space="preserve"> </w:t>
      </w:r>
      <w:proofErr w:type="spellStart"/>
      <w:r w:rsidR="00E03092">
        <w:rPr>
          <w:rFonts w:asciiTheme="minorHAnsi" w:hAnsiTheme="minorHAnsi" w:cstheme="minorHAnsi"/>
          <w:b w:val="0"/>
          <w:sz w:val="24"/>
          <w:szCs w:val="24"/>
          <w:lang w:val="en-US"/>
        </w:rPr>
        <w:t>transporturi</w:t>
      </w:r>
      <w:proofErr w:type="spellEnd"/>
      <w:r w:rsidR="00E03092">
        <w:rPr>
          <w:rFonts w:asciiTheme="minorHAnsi" w:hAnsiTheme="minorHAnsi" w:cstheme="minorHAnsi"/>
          <w:b w:val="0"/>
          <w:sz w:val="24"/>
          <w:szCs w:val="24"/>
          <w:lang w:val="en-US"/>
        </w:rPr>
        <w:t xml:space="preserve"> </w:t>
      </w:r>
      <w:proofErr w:type="spellStart"/>
      <w:r w:rsidR="00E03092">
        <w:rPr>
          <w:rFonts w:asciiTheme="minorHAnsi" w:hAnsiTheme="minorHAnsi" w:cstheme="minorHAnsi"/>
          <w:b w:val="0"/>
          <w:sz w:val="24"/>
          <w:szCs w:val="24"/>
          <w:lang w:val="en-US"/>
        </w:rPr>
        <w:t>prin</w:t>
      </w:r>
      <w:proofErr w:type="spellEnd"/>
      <w:r w:rsidR="00E03092">
        <w:rPr>
          <w:rFonts w:asciiTheme="minorHAnsi" w:hAnsiTheme="minorHAnsi" w:cstheme="minorHAnsi"/>
          <w:b w:val="0"/>
          <w:sz w:val="24"/>
          <w:szCs w:val="24"/>
          <w:lang w:val="en-US"/>
        </w:rPr>
        <w:t xml:space="preserve"> </w:t>
      </w:r>
      <w:proofErr w:type="spellStart"/>
      <w:r w:rsidR="00E03092">
        <w:rPr>
          <w:rFonts w:asciiTheme="minorHAnsi" w:hAnsiTheme="minorHAnsi" w:cstheme="minorHAnsi"/>
          <w:b w:val="0"/>
          <w:sz w:val="24"/>
          <w:szCs w:val="24"/>
          <w:lang w:val="en-US"/>
        </w:rPr>
        <w:t>conducte</w:t>
      </w:r>
      <w:proofErr w:type="spellEnd"/>
      <w:r w:rsidR="00E03092">
        <w:rPr>
          <w:rFonts w:asciiTheme="minorHAnsi" w:hAnsiTheme="minorHAnsi" w:cstheme="minorHAnsi"/>
          <w:b w:val="0"/>
          <w:sz w:val="24"/>
          <w:szCs w:val="24"/>
          <w:lang w:val="en-US"/>
        </w:rPr>
        <w:t xml:space="preserve"> cod CAEN 4950</w:t>
      </w:r>
      <w:r w:rsidR="00C20275" w:rsidRPr="00EE4829">
        <w:rPr>
          <w:rFonts w:asciiTheme="minorHAnsi" w:hAnsiTheme="minorHAnsi" w:cstheme="minorHAnsi"/>
          <w:b w:val="0"/>
          <w:sz w:val="24"/>
          <w:szCs w:val="24"/>
          <w:lang w:val="en-US"/>
        </w:rPr>
        <w:t xml:space="preserve">                                                         </w:t>
      </w:r>
      <w:r w:rsidR="00030C88" w:rsidRPr="00EE4829">
        <w:rPr>
          <w:rFonts w:asciiTheme="minorHAnsi" w:hAnsiTheme="minorHAnsi" w:cstheme="minorHAnsi"/>
          <w:b w:val="0"/>
          <w:sz w:val="24"/>
          <w:szCs w:val="24"/>
          <w:lang w:val="en-US"/>
        </w:rPr>
        <w:t xml:space="preserve">  </w:t>
      </w:r>
    </w:p>
    <w:p w:rsidR="00030C88" w:rsidRPr="00C20275" w:rsidRDefault="00030C88" w:rsidP="00030C88">
      <w:pPr>
        <w:pStyle w:val="ListParagraph"/>
        <w:ind w:left="0"/>
        <w:jc w:val="both"/>
        <w:rPr>
          <w:rFonts w:asciiTheme="minorHAnsi" w:hAnsiTheme="minorHAnsi"/>
          <w:strike/>
          <w:sz w:val="16"/>
          <w:szCs w:val="16"/>
          <w:lang w:val="en-US"/>
        </w:rPr>
      </w:pPr>
    </w:p>
    <w:p w:rsidR="00030C88" w:rsidRPr="00DE0589" w:rsidRDefault="00030C88" w:rsidP="00030C88">
      <w:pPr>
        <w:ind w:left="-284" w:hanging="283"/>
        <w:jc w:val="both"/>
        <w:rPr>
          <w:rStyle w:val="ln2tpunct"/>
          <w:rFonts w:asciiTheme="minorHAnsi" w:hAnsiTheme="minorHAnsi" w:cs="Times New Roman"/>
          <w:sz w:val="24"/>
          <w:szCs w:val="24"/>
          <w:lang w:val="ro-RO"/>
        </w:rPr>
      </w:pPr>
      <w:r w:rsidRPr="00DE0589">
        <w:rPr>
          <w:rFonts w:asciiTheme="minorHAnsi" w:hAnsiTheme="minorHAnsi" w:cs="Times New Roman"/>
          <w:sz w:val="24"/>
          <w:szCs w:val="24"/>
          <w:lang w:val="ro-RO"/>
        </w:rPr>
        <w:t xml:space="preserve">4.  </w:t>
      </w:r>
      <w:r w:rsidRPr="00DE0589">
        <w:rPr>
          <w:rStyle w:val="tpt1"/>
          <w:rFonts w:asciiTheme="minorHAnsi" w:hAnsiTheme="minorHAnsi" w:cs="Times New Roman"/>
          <w:sz w:val="24"/>
          <w:szCs w:val="24"/>
          <w:lang w:val="ro-RO"/>
        </w:rPr>
        <w:t>Denumirile comune sau, în cazul substanțelor periculoase cuprinse în partea 1 a</w:t>
      </w:r>
      <w:r>
        <w:rPr>
          <w:rStyle w:val="tpt1"/>
          <w:rFonts w:asciiTheme="minorHAnsi" w:hAnsiTheme="minorHAnsi" w:cs="Times New Roman"/>
          <w:sz w:val="24"/>
          <w:szCs w:val="24"/>
          <w:lang w:val="ro-RO"/>
        </w:rPr>
        <w:t xml:space="preserve"> Legii 59/2016</w:t>
      </w:r>
      <w:r w:rsidRPr="00DE0589">
        <w:rPr>
          <w:rStyle w:val="tpt1"/>
          <w:rFonts w:asciiTheme="minorHAnsi" w:hAnsiTheme="minorHAnsi" w:cs="Times New Roman"/>
          <w:sz w:val="24"/>
          <w:szCs w:val="24"/>
          <w:lang w:val="ro-RO"/>
        </w:rPr>
        <w:t xml:space="preserve">, denumirile generice sau categoria generală de pericol a substanțelor </w:t>
      </w:r>
      <w:proofErr w:type="spellStart"/>
      <w:r w:rsidRPr="00DE0589">
        <w:rPr>
          <w:rStyle w:val="tpt1"/>
          <w:rFonts w:asciiTheme="minorHAnsi" w:hAnsiTheme="minorHAnsi" w:cs="Times New Roman"/>
          <w:sz w:val="24"/>
          <w:szCs w:val="24"/>
          <w:lang w:val="ro-RO"/>
        </w:rPr>
        <w:t>şi</w:t>
      </w:r>
      <w:proofErr w:type="spellEnd"/>
      <w:r w:rsidRPr="00DE0589">
        <w:rPr>
          <w:rStyle w:val="tpt1"/>
          <w:rFonts w:asciiTheme="minorHAnsi" w:hAnsiTheme="minorHAnsi" w:cs="Times New Roman"/>
          <w:sz w:val="24"/>
          <w:szCs w:val="24"/>
          <w:lang w:val="ro-RO"/>
        </w:rPr>
        <w:t xml:space="preserve"> a </w:t>
      </w:r>
      <w:r>
        <w:rPr>
          <w:rStyle w:val="tpt1"/>
          <w:rFonts w:asciiTheme="minorHAnsi" w:hAnsiTheme="minorHAnsi" w:cs="Times New Roman"/>
          <w:sz w:val="24"/>
          <w:szCs w:val="24"/>
          <w:lang w:val="ro-RO"/>
        </w:rPr>
        <w:t>amestecurilor</w:t>
      </w:r>
      <w:r w:rsidRPr="00DE0589">
        <w:rPr>
          <w:rStyle w:val="tpt1"/>
          <w:rFonts w:asciiTheme="minorHAnsi" w:hAnsiTheme="minorHAnsi" w:cs="Times New Roman"/>
          <w:sz w:val="24"/>
          <w:szCs w:val="24"/>
          <w:lang w:val="ro-RO"/>
        </w:rPr>
        <w:t xml:space="preserve"> implicate din </w:t>
      </w:r>
      <w:r>
        <w:rPr>
          <w:rStyle w:val="tpt1"/>
          <w:rFonts w:asciiTheme="minorHAnsi" w:hAnsiTheme="minorHAnsi" w:cs="Times New Roman"/>
          <w:sz w:val="24"/>
          <w:szCs w:val="24"/>
          <w:lang w:val="ro-RO"/>
        </w:rPr>
        <w:t>amplasament</w:t>
      </w:r>
      <w:r w:rsidRPr="00DE0589">
        <w:rPr>
          <w:rStyle w:val="tpt1"/>
          <w:rFonts w:asciiTheme="minorHAnsi" w:hAnsiTheme="minorHAnsi" w:cs="Times New Roman"/>
          <w:sz w:val="24"/>
          <w:szCs w:val="24"/>
          <w:lang w:val="ro-RO"/>
        </w:rPr>
        <w:t xml:space="preserve"> care ar putea conduce la producerea unui accident major, indicându-se principalele lor caracteristici periculoase.</w:t>
      </w:r>
    </w:p>
    <w:p w:rsidR="00030C88" w:rsidRPr="00B849B3" w:rsidRDefault="00030C88" w:rsidP="00030C88">
      <w:pPr>
        <w:ind w:left="-284" w:hanging="283"/>
        <w:jc w:val="both"/>
        <w:rPr>
          <w:rStyle w:val="ln2tpunct"/>
          <w:rFonts w:asciiTheme="minorHAnsi" w:hAnsiTheme="minorHAnsi" w:cs="Times New Roman"/>
          <w:b w:val="0"/>
          <w:bCs/>
          <w:sz w:val="24"/>
          <w:szCs w:val="24"/>
          <w:lang w:val="ro-RO"/>
        </w:rPr>
      </w:pPr>
    </w:p>
    <w:tbl>
      <w:tblPr>
        <w:tblStyle w:val="TableGrid"/>
        <w:tblW w:w="0" w:type="auto"/>
        <w:tblLook w:val="04A0" w:firstRow="1" w:lastRow="0" w:firstColumn="1" w:lastColumn="0" w:noHBand="0" w:noVBand="1"/>
      </w:tblPr>
      <w:tblGrid>
        <w:gridCol w:w="675"/>
        <w:gridCol w:w="1983"/>
        <w:gridCol w:w="1561"/>
        <w:gridCol w:w="5879"/>
      </w:tblGrid>
      <w:tr w:rsidR="00030C88" w:rsidRPr="00D5264A" w:rsidTr="00AA5977">
        <w:trPr>
          <w:trHeight w:val="472"/>
        </w:trPr>
        <w:tc>
          <w:tcPr>
            <w:tcW w:w="675" w:type="dxa"/>
            <w:tcBorders>
              <w:top w:val="single" w:sz="4" w:space="0" w:color="auto"/>
              <w:left w:val="single" w:sz="4" w:space="0" w:color="auto"/>
              <w:bottom w:val="single" w:sz="4" w:space="0" w:color="auto"/>
              <w:right w:val="single" w:sz="4" w:space="0" w:color="auto"/>
            </w:tcBorders>
            <w:hideMark/>
          </w:tcPr>
          <w:p w:rsidR="00030C88" w:rsidRPr="00DE0589" w:rsidRDefault="00030C88" w:rsidP="00AA5977">
            <w:pPr>
              <w:pStyle w:val="ListParagraph"/>
              <w:ind w:left="0"/>
              <w:jc w:val="center"/>
              <w:rPr>
                <w:rFonts w:asciiTheme="minorHAnsi" w:hAnsiTheme="minorHAnsi" w:cs="Times New Roman"/>
                <w:sz w:val="24"/>
                <w:szCs w:val="24"/>
              </w:rPr>
            </w:pPr>
            <w:proofErr w:type="spellStart"/>
            <w:r w:rsidRPr="00DE0589">
              <w:rPr>
                <w:rFonts w:asciiTheme="minorHAnsi" w:hAnsiTheme="minorHAnsi" w:cs="Times New Roman"/>
                <w:sz w:val="24"/>
                <w:szCs w:val="24"/>
              </w:rPr>
              <w:t>Nr</w:t>
            </w:r>
            <w:proofErr w:type="spellEnd"/>
            <w:r w:rsidRPr="00DE0589">
              <w:rPr>
                <w:rFonts w:asciiTheme="minorHAnsi" w:hAnsiTheme="minorHAnsi" w:cs="Times New Roman"/>
                <w:sz w:val="24"/>
                <w:szCs w:val="24"/>
              </w:rPr>
              <w:t xml:space="preserve">. </w:t>
            </w:r>
            <w:proofErr w:type="spellStart"/>
            <w:r w:rsidRPr="00DE0589">
              <w:rPr>
                <w:rFonts w:asciiTheme="minorHAnsi" w:hAnsiTheme="minorHAnsi" w:cs="Times New Roman"/>
                <w:sz w:val="24"/>
                <w:szCs w:val="24"/>
              </w:rPr>
              <w:t>Crt</w:t>
            </w:r>
            <w:proofErr w:type="spellEnd"/>
            <w:r w:rsidRPr="00DE0589">
              <w:rPr>
                <w:rFonts w:asciiTheme="minorHAnsi" w:hAnsiTheme="minorHAnsi" w:cs="Times New Roman"/>
                <w:sz w:val="24"/>
                <w:szCs w:val="24"/>
              </w:rPr>
              <w:t>.</w:t>
            </w:r>
          </w:p>
        </w:tc>
        <w:tc>
          <w:tcPr>
            <w:tcW w:w="1983" w:type="dxa"/>
            <w:tcBorders>
              <w:top w:val="single" w:sz="4" w:space="0" w:color="auto"/>
              <w:left w:val="single" w:sz="4" w:space="0" w:color="auto"/>
              <w:bottom w:val="single" w:sz="4" w:space="0" w:color="auto"/>
              <w:right w:val="single" w:sz="4" w:space="0" w:color="auto"/>
            </w:tcBorders>
            <w:hideMark/>
          </w:tcPr>
          <w:p w:rsidR="00030C88" w:rsidRPr="00DE0589" w:rsidRDefault="00030C88" w:rsidP="00AA5977">
            <w:pPr>
              <w:pStyle w:val="ListParagraph"/>
              <w:ind w:left="0"/>
              <w:jc w:val="center"/>
              <w:rPr>
                <w:rFonts w:asciiTheme="minorHAnsi" w:hAnsiTheme="minorHAnsi" w:cs="Times New Roman"/>
                <w:b w:val="0"/>
                <w:sz w:val="24"/>
                <w:szCs w:val="24"/>
              </w:rPr>
            </w:pPr>
            <w:proofErr w:type="spellStart"/>
            <w:r w:rsidRPr="00DE0589">
              <w:rPr>
                <w:rFonts w:asciiTheme="minorHAnsi" w:hAnsiTheme="minorHAnsi" w:cs="Times New Roman"/>
                <w:sz w:val="24"/>
                <w:szCs w:val="24"/>
              </w:rPr>
              <w:t>Substanțe</w:t>
            </w:r>
            <w:proofErr w:type="spellEnd"/>
            <w:r w:rsidRPr="00DE0589">
              <w:rPr>
                <w:rFonts w:asciiTheme="minorHAnsi" w:hAnsiTheme="minorHAnsi" w:cs="Times New Roman"/>
                <w:sz w:val="24"/>
                <w:szCs w:val="24"/>
              </w:rPr>
              <w:t xml:space="preserve"> </w:t>
            </w:r>
            <w:proofErr w:type="spellStart"/>
            <w:r w:rsidRPr="00DE0589">
              <w:rPr>
                <w:rFonts w:asciiTheme="minorHAnsi" w:hAnsiTheme="minorHAnsi" w:cs="Times New Roman"/>
                <w:sz w:val="24"/>
                <w:szCs w:val="24"/>
              </w:rPr>
              <w:t>utilizate</w:t>
            </w:r>
            <w:proofErr w:type="spellEnd"/>
          </w:p>
        </w:tc>
        <w:tc>
          <w:tcPr>
            <w:tcW w:w="1561" w:type="dxa"/>
            <w:tcBorders>
              <w:top w:val="single" w:sz="4" w:space="0" w:color="auto"/>
              <w:left w:val="single" w:sz="4" w:space="0" w:color="auto"/>
              <w:bottom w:val="single" w:sz="4" w:space="0" w:color="auto"/>
              <w:right w:val="single" w:sz="4" w:space="0" w:color="auto"/>
            </w:tcBorders>
            <w:hideMark/>
          </w:tcPr>
          <w:p w:rsidR="00030C88" w:rsidRPr="00DE0589" w:rsidRDefault="00030C88" w:rsidP="00AA5977">
            <w:pPr>
              <w:pStyle w:val="ListParagraph"/>
              <w:ind w:left="0"/>
              <w:jc w:val="center"/>
              <w:rPr>
                <w:rFonts w:asciiTheme="minorHAnsi" w:hAnsiTheme="minorHAnsi" w:cs="Times New Roman"/>
                <w:b w:val="0"/>
                <w:sz w:val="24"/>
                <w:szCs w:val="24"/>
              </w:rPr>
            </w:pPr>
            <w:proofErr w:type="spellStart"/>
            <w:r w:rsidRPr="00DE0589">
              <w:rPr>
                <w:rFonts w:asciiTheme="minorHAnsi" w:hAnsiTheme="minorHAnsi" w:cs="Times New Roman"/>
                <w:sz w:val="24"/>
                <w:szCs w:val="24"/>
              </w:rPr>
              <w:t>Starea</w:t>
            </w:r>
            <w:proofErr w:type="spellEnd"/>
            <w:r w:rsidRPr="00DE0589">
              <w:rPr>
                <w:rFonts w:asciiTheme="minorHAnsi" w:hAnsiTheme="minorHAnsi" w:cs="Times New Roman"/>
                <w:sz w:val="24"/>
                <w:szCs w:val="24"/>
              </w:rPr>
              <w:t xml:space="preserve"> de </w:t>
            </w:r>
            <w:proofErr w:type="spellStart"/>
            <w:r w:rsidRPr="00DE0589">
              <w:rPr>
                <w:rFonts w:asciiTheme="minorHAnsi" w:hAnsiTheme="minorHAnsi" w:cs="Times New Roman"/>
                <w:sz w:val="24"/>
                <w:szCs w:val="24"/>
              </w:rPr>
              <w:t>agregare</w:t>
            </w:r>
            <w:proofErr w:type="spellEnd"/>
          </w:p>
        </w:tc>
        <w:tc>
          <w:tcPr>
            <w:tcW w:w="5879" w:type="dxa"/>
            <w:tcBorders>
              <w:top w:val="single" w:sz="4" w:space="0" w:color="auto"/>
              <w:left w:val="single" w:sz="4" w:space="0" w:color="auto"/>
              <w:bottom w:val="single" w:sz="4" w:space="0" w:color="auto"/>
              <w:right w:val="single" w:sz="4" w:space="0" w:color="auto"/>
            </w:tcBorders>
            <w:hideMark/>
          </w:tcPr>
          <w:p w:rsidR="00030C88" w:rsidRPr="00DE0589" w:rsidRDefault="00030C88" w:rsidP="00AA5977">
            <w:pPr>
              <w:pStyle w:val="ListParagraph"/>
              <w:ind w:left="0"/>
              <w:jc w:val="center"/>
              <w:rPr>
                <w:rFonts w:asciiTheme="minorHAnsi" w:hAnsiTheme="minorHAnsi" w:cs="Times New Roman"/>
                <w:b w:val="0"/>
                <w:sz w:val="24"/>
                <w:szCs w:val="24"/>
              </w:rPr>
            </w:pPr>
            <w:proofErr w:type="spellStart"/>
            <w:r w:rsidRPr="00DE0589">
              <w:rPr>
                <w:rFonts w:asciiTheme="minorHAnsi" w:hAnsiTheme="minorHAnsi" w:cs="Times New Roman"/>
                <w:sz w:val="24"/>
                <w:szCs w:val="24"/>
              </w:rPr>
              <w:t>Fraze</w:t>
            </w:r>
            <w:proofErr w:type="spellEnd"/>
            <w:r w:rsidRPr="00DE0589">
              <w:rPr>
                <w:rFonts w:asciiTheme="minorHAnsi" w:hAnsiTheme="minorHAnsi" w:cs="Times New Roman"/>
                <w:sz w:val="24"/>
                <w:szCs w:val="24"/>
              </w:rPr>
              <w:t xml:space="preserve"> de </w:t>
            </w:r>
            <w:proofErr w:type="spellStart"/>
            <w:r w:rsidRPr="00DE0589">
              <w:rPr>
                <w:rFonts w:asciiTheme="minorHAnsi" w:hAnsiTheme="minorHAnsi" w:cs="Times New Roman"/>
                <w:sz w:val="24"/>
                <w:szCs w:val="24"/>
              </w:rPr>
              <w:t>pericol</w:t>
            </w:r>
            <w:proofErr w:type="spellEnd"/>
            <w:r w:rsidRPr="00DE0589">
              <w:rPr>
                <w:rFonts w:asciiTheme="minorHAnsi" w:hAnsiTheme="minorHAnsi" w:cs="Times New Roman"/>
                <w:sz w:val="24"/>
                <w:szCs w:val="24"/>
              </w:rPr>
              <w:t>/</w:t>
            </w:r>
            <w:proofErr w:type="spellStart"/>
            <w:r w:rsidRPr="00DE0589">
              <w:rPr>
                <w:rFonts w:asciiTheme="minorHAnsi" w:hAnsiTheme="minorHAnsi" w:cs="Times New Roman"/>
                <w:sz w:val="24"/>
                <w:szCs w:val="24"/>
              </w:rPr>
              <w:t>Categoria</w:t>
            </w:r>
            <w:proofErr w:type="spellEnd"/>
            <w:r w:rsidRPr="00DE0589">
              <w:rPr>
                <w:rFonts w:asciiTheme="minorHAnsi" w:hAnsiTheme="minorHAnsi" w:cs="Times New Roman"/>
                <w:sz w:val="24"/>
                <w:szCs w:val="24"/>
              </w:rPr>
              <w:t xml:space="preserve"> de </w:t>
            </w:r>
            <w:proofErr w:type="spellStart"/>
            <w:r w:rsidRPr="00DE0589">
              <w:rPr>
                <w:rFonts w:asciiTheme="minorHAnsi" w:hAnsiTheme="minorHAnsi" w:cs="Times New Roman"/>
                <w:sz w:val="24"/>
                <w:szCs w:val="24"/>
              </w:rPr>
              <w:t>pericol</w:t>
            </w:r>
            <w:proofErr w:type="spellEnd"/>
          </w:p>
        </w:tc>
      </w:tr>
      <w:tr w:rsidR="00030C88" w:rsidRPr="00D5264A" w:rsidTr="00AA5977">
        <w:trPr>
          <w:trHeight w:val="472"/>
        </w:trPr>
        <w:tc>
          <w:tcPr>
            <w:tcW w:w="675" w:type="dxa"/>
            <w:tcBorders>
              <w:top w:val="single" w:sz="4" w:space="0" w:color="auto"/>
              <w:left w:val="single" w:sz="4" w:space="0" w:color="auto"/>
              <w:bottom w:val="single" w:sz="4" w:space="0" w:color="auto"/>
              <w:right w:val="single" w:sz="4" w:space="0" w:color="auto"/>
            </w:tcBorders>
            <w:hideMark/>
          </w:tcPr>
          <w:p w:rsidR="00030C88" w:rsidRPr="00DE0589" w:rsidRDefault="00030C88" w:rsidP="00AA5977">
            <w:pPr>
              <w:pStyle w:val="ListParagraph"/>
              <w:ind w:left="0"/>
              <w:jc w:val="center"/>
              <w:rPr>
                <w:rFonts w:asciiTheme="minorHAnsi" w:hAnsiTheme="minorHAnsi" w:cs="Times New Roman"/>
                <w:sz w:val="24"/>
                <w:szCs w:val="24"/>
              </w:rPr>
            </w:pPr>
            <w:r w:rsidRPr="00DE0589">
              <w:rPr>
                <w:rFonts w:asciiTheme="minorHAnsi" w:hAnsiTheme="minorHAnsi" w:cs="Times New Roman"/>
                <w:sz w:val="24"/>
                <w:szCs w:val="24"/>
              </w:rPr>
              <w:t>1</w:t>
            </w:r>
          </w:p>
        </w:tc>
        <w:tc>
          <w:tcPr>
            <w:tcW w:w="1983" w:type="dxa"/>
            <w:tcBorders>
              <w:top w:val="single" w:sz="4" w:space="0" w:color="auto"/>
              <w:left w:val="single" w:sz="4" w:space="0" w:color="auto"/>
              <w:bottom w:val="single" w:sz="4" w:space="0" w:color="auto"/>
              <w:right w:val="single" w:sz="4" w:space="0" w:color="auto"/>
            </w:tcBorders>
            <w:hideMark/>
          </w:tcPr>
          <w:p w:rsidR="00030C88" w:rsidRPr="00DE0589" w:rsidRDefault="00A005CC" w:rsidP="00A005CC">
            <w:pPr>
              <w:pStyle w:val="ListParagraph"/>
              <w:ind w:left="0"/>
              <w:jc w:val="left"/>
              <w:rPr>
                <w:rFonts w:asciiTheme="minorHAnsi" w:hAnsiTheme="minorHAnsi" w:cs="Times New Roman"/>
                <w:b w:val="0"/>
                <w:sz w:val="24"/>
                <w:szCs w:val="24"/>
              </w:rPr>
            </w:pPr>
            <w:r>
              <w:rPr>
                <w:rFonts w:asciiTheme="minorHAnsi" w:hAnsiTheme="minorHAnsi" w:cs="Times New Roman"/>
                <w:b w:val="0"/>
                <w:sz w:val="24"/>
                <w:szCs w:val="24"/>
              </w:rPr>
              <w:t>PETROL BRUT-TITEI</w:t>
            </w:r>
          </w:p>
        </w:tc>
        <w:tc>
          <w:tcPr>
            <w:tcW w:w="1561" w:type="dxa"/>
            <w:tcBorders>
              <w:top w:val="single" w:sz="4" w:space="0" w:color="auto"/>
              <w:left w:val="single" w:sz="4" w:space="0" w:color="auto"/>
              <w:bottom w:val="single" w:sz="4" w:space="0" w:color="auto"/>
              <w:right w:val="single" w:sz="4" w:space="0" w:color="auto"/>
            </w:tcBorders>
            <w:hideMark/>
          </w:tcPr>
          <w:p w:rsidR="00030C88" w:rsidRPr="00DE0589" w:rsidRDefault="00030C88" w:rsidP="00AA5977">
            <w:pPr>
              <w:pStyle w:val="ListParagraph"/>
              <w:ind w:left="0"/>
              <w:jc w:val="center"/>
              <w:rPr>
                <w:rFonts w:asciiTheme="minorHAnsi" w:hAnsiTheme="minorHAnsi" w:cs="Times New Roman"/>
                <w:b w:val="0"/>
                <w:sz w:val="24"/>
                <w:szCs w:val="24"/>
              </w:rPr>
            </w:pPr>
            <w:proofErr w:type="spellStart"/>
            <w:r w:rsidRPr="00DE0589">
              <w:rPr>
                <w:rFonts w:asciiTheme="minorHAnsi" w:hAnsiTheme="minorHAnsi" w:cs="Times New Roman"/>
                <w:b w:val="0"/>
                <w:sz w:val="24"/>
                <w:szCs w:val="24"/>
              </w:rPr>
              <w:t>lichid</w:t>
            </w:r>
            <w:proofErr w:type="spellEnd"/>
          </w:p>
        </w:tc>
        <w:tc>
          <w:tcPr>
            <w:tcW w:w="5879" w:type="dxa"/>
            <w:tcBorders>
              <w:top w:val="single" w:sz="4" w:space="0" w:color="auto"/>
              <w:left w:val="single" w:sz="4" w:space="0" w:color="auto"/>
              <w:bottom w:val="single" w:sz="4" w:space="0" w:color="auto"/>
              <w:right w:val="single" w:sz="4" w:space="0" w:color="auto"/>
            </w:tcBorders>
            <w:hideMark/>
          </w:tcPr>
          <w:p w:rsidR="00030C88" w:rsidRPr="00030C88" w:rsidRDefault="00030C88" w:rsidP="00AA5977">
            <w:pPr>
              <w:pStyle w:val="ListParagraph"/>
              <w:ind w:left="0"/>
              <w:rPr>
                <w:rFonts w:asciiTheme="minorHAnsi" w:hAnsiTheme="minorHAnsi" w:cs="Times New Roman"/>
                <w:b w:val="0"/>
                <w:sz w:val="24"/>
                <w:szCs w:val="24"/>
                <w:lang w:val="de-DE"/>
              </w:rPr>
            </w:pPr>
            <w:r w:rsidRPr="00030C88">
              <w:rPr>
                <w:rFonts w:asciiTheme="minorHAnsi" w:hAnsiTheme="minorHAnsi" w:cs="Times New Roman"/>
                <w:b w:val="0"/>
                <w:sz w:val="24"/>
                <w:szCs w:val="24"/>
                <w:lang w:val="de-DE"/>
              </w:rPr>
              <w:t>-H</w:t>
            </w:r>
            <w:proofErr w:type="gramStart"/>
            <w:r w:rsidRPr="00030C88">
              <w:rPr>
                <w:rFonts w:asciiTheme="minorHAnsi" w:hAnsiTheme="minorHAnsi" w:cs="Times New Roman"/>
                <w:b w:val="0"/>
                <w:sz w:val="24"/>
                <w:szCs w:val="24"/>
                <w:lang w:val="de-DE"/>
              </w:rPr>
              <w:t>225:lichid</w:t>
            </w:r>
            <w:proofErr w:type="gramEnd"/>
            <w:r w:rsidRPr="00030C88">
              <w:rPr>
                <w:rFonts w:asciiTheme="minorHAnsi" w:hAnsiTheme="minorHAnsi" w:cs="Times New Roman"/>
                <w:b w:val="0"/>
                <w:sz w:val="24"/>
                <w:szCs w:val="24"/>
                <w:lang w:val="de-DE"/>
              </w:rPr>
              <w:t xml:space="preserve"> </w:t>
            </w:r>
            <w:proofErr w:type="spellStart"/>
            <w:r w:rsidRPr="00030C88">
              <w:rPr>
                <w:rFonts w:asciiTheme="minorHAnsi" w:hAnsiTheme="minorHAnsi" w:cs="Times New Roman"/>
                <w:b w:val="0"/>
                <w:sz w:val="24"/>
                <w:szCs w:val="24"/>
                <w:lang w:val="de-DE"/>
              </w:rPr>
              <w:t>şi</w:t>
            </w:r>
            <w:proofErr w:type="spellEnd"/>
            <w:r w:rsidRPr="00030C88">
              <w:rPr>
                <w:rFonts w:asciiTheme="minorHAnsi" w:hAnsiTheme="minorHAnsi" w:cs="Times New Roman"/>
                <w:b w:val="0"/>
                <w:sz w:val="24"/>
                <w:szCs w:val="24"/>
                <w:lang w:val="de-DE"/>
              </w:rPr>
              <w:t xml:space="preserve"> </w:t>
            </w:r>
            <w:proofErr w:type="spellStart"/>
            <w:r w:rsidRPr="00030C88">
              <w:rPr>
                <w:rFonts w:asciiTheme="minorHAnsi" w:hAnsiTheme="minorHAnsi" w:cs="Times New Roman"/>
                <w:b w:val="0"/>
                <w:sz w:val="24"/>
                <w:szCs w:val="24"/>
                <w:lang w:val="de-DE"/>
              </w:rPr>
              <w:t>vapori</w:t>
            </w:r>
            <w:proofErr w:type="spellEnd"/>
            <w:r w:rsidRPr="00030C88">
              <w:rPr>
                <w:rFonts w:asciiTheme="minorHAnsi" w:hAnsiTheme="minorHAnsi" w:cs="Times New Roman"/>
                <w:b w:val="0"/>
                <w:sz w:val="24"/>
                <w:szCs w:val="24"/>
                <w:lang w:val="de-DE"/>
              </w:rPr>
              <w:t xml:space="preserve"> </w:t>
            </w:r>
            <w:proofErr w:type="spellStart"/>
            <w:r w:rsidRPr="00030C88">
              <w:rPr>
                <w:rFonts w:asciiTheme="minorHAnsi" w:hAnsiTheme="minorHAnsi" w:cs="Times New Roman"/>
                <w:b w:val="0"/>
                <w:sz w:val="24"/>
                <w:szCs w:val="24"/>
                <w:lang w:val="de-DE"/>
              </w:rPr>
              <w:t>foarte</w:t>
            </w:r>
            <w:proofErr w:type="spellEnd"/>
            <w:r w:rsidRPr="00030C88">
              <w:rPr>
                <w:rFonts w:asciiTheme="minorHAnsi" w:hAnsiTheme="minorHAnsi" w:cs="Times New Roman"/>
                <w:b w:val="0"/>
                <w:sz w:val="24"/>
                <w:szCs w:val="24"/>
                <w:lang w:val="de-DE"/>
              </w:rPr>
              <w:t xml:space="preserve"> </w:t>
            </w:r>
            <w:proofErr w:type="spellStart"/>
            <w:r w:rsidRPr="00030C88">
              <w:rPr>
                <w:rFonts w:asciiTheme="minorHAnsi" w:hAnsiTheme="minorHAnsi" w:cs="Times New Roman"/>
                <w:b w:val="0"/>
                <w:sz w:val="24"/>
                <w:szCs w:val="24"/>
                <w:lang w:val="de-DE"/>
              </w:rPr>
              <w:t>inflamabili</w:t>
            </w:r>
            <w:proofErr w:type="spellEnd"/>
            <w:r w:rsidRPr="00030C88">
              <w:rPr>
                <w:rFonts w:asciiTheme="minorHAnsi" w:hAnsiTheme="minorHAnsi" w:cs="Times New Roman"/>
                <w:b w:val="0"/>
                <w:sz w:val="24"/>
                <w:szCs w:val="24"/>
                <w:lang w:val="de-DE"/>
              </w:rPr>
              <w:t>;</w:t>
            </w:r>
          </w:p>
          <w:p w:rsidR="00030C88" w:rsidRPr="00DE0589" w:rsidRDefault="00A005CC" w:rsidP="00AA5977">
            <w:pPr>
              <w:pStyle w:val="NoSpacing"/>
              <w:rPr>
                <w:rFonts w:asciiTheme="minorHAnsi" w:hAnsiTheme="minorHAnsi" w:cs="Times New Roman"/>
                <w:b w:val="0"/>
                <w:sz w:val="24"/>
                <w:szCs w:val="24"/>
              </w:rPr>
            </w:pPr>
            <w:r>
              <w:rPr>
                <w:rFonts w:asciiTheme="minorHAnsi" w:hAnsiTheme="minorHAnsi" w:cs="Times New Roman"/>
                <w:b w:val="0"/>
                <w:sz w:val="24"/>
                <w:szCs w:val="24"/>
              </w:rPr>
              <w:t xml:space="preserve">-H350: </w:t>
            </w:r>
            <w:proofErr w:type="spellStart"/>
            <w:r>
              <w:rPr>
                <w:rFonts w:asciiTheme="minorHAnsi" w:hAnsiTheme="minorHAnsi" w:cs="Times New Roman"/>
                <w:b w:val="0"/>
                <w:sz w:val="24"/>
                <w:szCs w:val="24"/>
              </w:rPr>
              <w:t>poate</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provoca</w:t>
            </w:r>
            <w:proofErr w:type="spellEnd"/>
            <w:r>
              <w:rPr>
                <w:rFonts w:asciiTheme="minorHAnsi" w:hAnsiTheme="minorHAnsi" w:cs="Times New Roman"/>
                <w:b w:val="0"/>
                <w:sz w:val="24"/>
                <w:szCs w:val="24"/>
              </w:rPr>
              <w:t xml:space="preserve"> cancer</w:t>
            </w:r>
          </w:p>
          <w:p w:rsidR="00030C88" w:rsidRPr="00DE0589" w:rsidRDefault="00A005CC" w:rsidP="00AA5977">
            <w:pPr>
              <w:pStyle w:val="NoSpacing"/>
              <w:rPr>
                <w:rFonts w:asciiTheme="minorHAnsi" w:hAnsiTheme="minorHAnsi" w:cs="Times New Roman"/>
                <w:b w:val="0"/>
                <w:sz w:val="24"/>
                <w:szCs w:val="24"/>
              </w:rPr>
            </w:pPr>
            <w:r>
              <w:rPr>
                <w:rFonts w:asciiTheme="minorHAnsi" w:hAnsiTheme="minorHAnsi" w:cs="Times New Roman"/>
                <w:b w:val="0"/>
                <w:sz w:val="24"/>
                <w:szCs w:val="24"/>
              </w:rPr>
              <w:t xml:space="preserve">-H304:poate fi mortal in </w:t>
            </w:r>
            <w:proofErr w:type="spellStart"/>
            <w:r>
              <w:rPr>
                <w:rFonts w:asciiTheme="minorHAnsi" w:hAnsiTheme="minorHAnsi" w:cs="Times New Roman"/>
                <w:b w:val="0"/>
                <w:sz w:val="24"/>
                <w:szCs w:val="24"/>
              </w:rPr>
              <w:t>caz</w:t>
            </w:r>
            <w:proofErr w:type="spellEnd"/>
            <w:r>
              <w:rPr>
                <w:rFonts w:asciiTheme="minorHAnsi" w:hAnsiTheme="minorHAnsi" w:cs="Times New Roman"/>
                <w:b w:val="0"/>
                <w:sz w:val="24"/>
                <w:szCs w:val="24"/>
              </w:rPr>
              <w:t xml:space="preserve"> de </w:t>
            </w:r>
            <w:proofErr w:type="spellStart"/>
            <w:r>
              <w:rPr>
                <w:rFonts w:asciiTheme="minorHAnsi" w:hAnsiTheme="minorHAnsi" w:cs="Times New Roman"/>
                <w:b w:val="0"/>
                <w:sz w:val="24"/>
                <w:szCs w:val="24"/>
              </w:rPr>
              <w:t>inghitire</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si</w:t>
            </w:r>
            <w:proofErr w:type="spellEnd"/>
            <w:r>
              <w:rPr>
                <w:rFonts w:asciiTheme="minorHAnsi" w:hAnsiTheme="minorHAnsi" w:cs="Times New Roman"/>
                <w:b w:val="0"/>
                <w:sz w:val="24"/>
                <w:szCs w:val="24"/>
              </w:rPr>
              <w:t xml:space="preserve"> de </w:t>
            </w:r>
            <w:proofErr w:type="spellStart"/>
            <w:r>
              <w:rPr>
                <w:rFonts w:asciiTheme="minorHAnsi" w:hAnsiTheme="minorHAnsi" w:cs="Times New Roman"/>
                <w:b w:val="0"/>
                <w:sz w:val="24"/>
                <w:szCs w:val="24"/>
              </w:rPr>
              <w:t>patrundere</w:t>
            </w:r>
            <w:proofErr w:type="spellEnd"/>
            <w:r>
              <w:rPr>
                <w:rFonts w:asciiTheme="minorHAnsi" w:hAnsiTheme="minorHAnsi" w:cs="Times New Roman"/>
                <w:b w:val="0"/>
                <w:sz w:val="24"/>
                <w:szCs w:val="24"/>
              </w:rPr>
              <w:t xml:space="preserve"> in </w:t>
            </w:r>
            <w:proofErr w:type="spellStart"/>
            <w:r>
              <w:rPr>
                <w:rFonts w:asciiTheme="minorHAnsi" w:hAnsiTheme="minorHAnsi" w:cs="Times New Roman"/>
                <w:b w:val="0"/>
                <w:sz w:val="24"/>
                <w:szCs w:val="24"/>
              </w:rPr>
              <w:t>caile</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respiratorii</w:t>
            </w:r>
            <w:proofErr w:type="spellEnd"/>
          </w:p>
          <w:p w:rsidR="00030C88" w:rsidRPr="00DE0589" w:rsidRDefault="00A005CC" w:rsidP="00AA5977">
            <w:pPr>
              <w:pStyle w:val="NoSpacing"/>
              <w:rPr>
                <w:rFonts w:asciiTheme="minorHAnsi" w:hAnsiTheme="minorHAnsi" w:cs="Times New Roman"/>
                <w:b w:val="0"/>
                <w:sz w:val="24"/>
                <w:szCs w:val="24"/>
              </w:rPr>
            </w:pPr>
            <w:r>
              <w:rPr>
                <w:rFonts w:asciiTheme="minorHAnsi" w:hAnsiTheme="minorHAnsi" w:cs="Times New Roman"/>
                <w:b w:val="0"/>
                <w:sz w:val="24"/>
                <w:szCs w:val="24"/>
              </w:rPr>
              <w:t xml:space="preserve">-H319:provoaca  o irritate </w:t>
            </w:r>
            <w:proofErr w:type="spellStart"/>
            <w:r>
              <w:rPr>
                <w:rFonts w:asciiTheme="minorHAnsi" w:hAnsiTheme="minorHAnsi" w:cs="Times New Roman"/>
                <w:b w:val="0"/>
                <w:sz w:val="24"/>
                <w:szCs w:val="24"/>
              </w:rPr>
              <w:t>grava</w:t>
            </w:r>
            <w:proofErr w:type="spellEnd"/>
            <w:r>
              <w:rPr>
                <w:rFonts w:asciiTheme="minorHAnsi" w:hAnsiTheme="minorHAnsi" w:cs="Times New Roman"/>
                <w:b w:val="0"/>
                <w:sz w:val="24"/>
                <w:szCs w:val="24"/>
              </w:rPr>
              <w:t xml:space="preserve"> a </w:t>
            </w:r>
            <w:proofErr w:type="spellStart"/>
            <w:r>
              <w:rPr>
                <w:rFonts w:asciiTheme="minorHAnsi" w:hAnsiTheme="minorHAnsi" w:cs="Times New Roman"/>
                <w:b w:val="0"/>
                <w:sz w:val="24"/>
                <w:szCs w:val="24"/>
              </w:rPr>
              <w:t>achilor</w:t>
            </w:r>
            <w:proofErr w:type="spellEnd"/>
          </w:p>
          <w:p w:rsidR="00030C88" w:rsidRDefault="00F25E28" w:rsidP="00AA5977">
            <w:pPr>
              <w:pStyle w:val="NoSpacing"/>
              <w:rPr>
                <w:rFonts w:asciiTheme="minorHAnsi" w:hAnsiTheme="minorHAnsi" w:cs="Times New Roman"/>
                <w:b w:val="0"/>
                <w:sz w:val="24"/>
                <w:szCs w:val="24"/>
              </w:rPr>
            </w:pPr>
            <w:r>
              <w:rPr>
                <w:rFonts w:asciiTheme="minorHAnsi" w:hAnsiTheme="minorHAnsi" w:cs="Times New Roman"/>
                <w:b w:val="0"/>
                <w:sz w:val="24"/>
                <w:szCs w:val="24"/>
              </w:rPr>
              <w:t xml:space="preserve">-H336:provoacă </w:t>
            </w:r>
            <w:proofErr w:type="spellStart"/>
            <w:r>
              <w:rPr>
                <w:rFonts w:asciiTheme="minorHAnsi" w:hAnsiTheme="minorHAnsi" w:cs="Times New Roman"/>
                <w:b w:val="0"/>
                <w:sz w:val="24"/>
                <w:szCs w:val="24"/>
              </w:rPr>
              <w:t>somnolenta</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sau</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ameteala</w:t>
            </w:r>
            <w:proofErr w:type="spellEnd"/>
          </w:p>
          <w:p w:rsidR="00F25E28" w:rsidRDefault="00F25E28" w:rsidP="00AA5977">
            <w:pPr>
              <w:pStyle w:val="NoSpacing"/>
              <w:rPr>
                <w:rFonts w:asciiTheme="minorHAnsi" w:hAnsiTheme="minorHAnsi" w:cs="Times New Roman"/>
                <w:b w:val="0"/>
                <w:sz w:val="24"/>
                <w:szCs w:val="24"/>
              </w:rPr>
            </w:pPr>
            <w:r>
              <w:rPr>
                <w:rFonts w:asciiTheme="minorHAnsi" w:hAnsiTheme="minorHAnsi" w:cs="Times New Roman"/>
                <w:b w:val="0"/>
                <w:sz w:val="24"/>
                <w:szCs w:val="24"/>
              </w:rPr>
              <w:t xml:space="preserve">-H 373 </w:t>
            </w:r>
            <w:proofErr w:type="spellStart"/>
            <w:r>
              <w:rPr>
                <w:rFonts w:asciiTheme="minorHAnsi" w:hAnsiTheme="minorHAnsi" w:cs="Times New Roman"/>
                <w:b w:val="0"/>
                <w:sz w:val="24"/>
                <w:szCs w:val="24"/>
              </w:rPr>
              <w:t>poate</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provoca</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leziuni</w:t>
            </w:r>
            <w:proofErr w:type="spellEnd"/>
            <w:r>
              <w:rPr>
                <w:rFonts w:asciiTheme="minorHAnsi" w:hAnsiTheme="minorHAnsi" w:cs="Times New Roman"/>
                <w:b w:val="0"/>
                <w:sz w:val="24"/>
                <w:szCs w:val="24"/>
              </w:rPr>
              <w:t xml:space="preserve"> ale </w:t>
            </w:r>
            <w:proofErr w:type="spellStart"/>
            <w:r>
              <w:rPr>
                <w:rFonts w:asciiTheme="minorHAnsi" w:hAnsiTheme="minorHAnsi" w:cs="Times New Roman"/>
                <w:b w:val="0"/>
                <w:sz w:val="24"/>
                <w:szCs w:val="24"/>
              </w:rPr>
              <w:t>organelor</w:t>
            </w:r>
            <w:proofErr w:type="spellEnd"/>
            <w:r>
              <w:rPr>
                <w:rFonts w:asciiTheme="minorHAnsi" w:hAnsiTheme="minorHAnsi" w:cs="Times New Roman"/>
                <w:b w:val="0"/>
                <w:sz w:val="24"/>
                <w:szCs w:val="24"/>
              </w:rPr>
              <w:t xml:space="preserve"> in </w:t>
            </w:r>
            <w:proofErr w:type="spellStart"/>
            <w:r>
              <w:rPr>
                <w:rFonts w:asciiTheme="minorHAnsi" w:hAnsiTheme="minorHAnsi" w:cs="Times New Roman"/>
                <w:b w:val="0"/>
                <w:sz w:val="24"/>
                <w:szCs w:val="24"/>
              </w:rPr>
              <w:t>caz</w:t>
            </w:r>
            <w:proofErr w:type="spellEnd"/>
            <w:r>
              <w:rPr>
                <w:rFonts w:asciiTheme="minorHAnsi" w:hAnsiTheme="minorHAnsi" w:cs="Times New Roman"/>
                <w:b w:val="0"/>
                <w:sz w:val="24"/>
                <w:szCs w:val="24"/>
              </w:rPr>
              <w:t xml:space="preserve"> de </w:t>
            </w:r>
            <w:proofErr w:type="spellStart"/>
            <w:r>
              <w:rPr>
                <w:rFonts w:asciiTheme="minorHAnsi" w:hAnsiTheme="minorHAnsi" w:cs="Times New Roman"/>
                <w:b w:val="0"/>
                <w:sz w:val="24"/>
                <w:szCs w:val="24"/>
              </w:rPr>
              <w:t>expunere</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prelungita</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sau</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repetata</w:t>
            </w:r>
            <w:proofErr w:type="spellEnd"/>
            <w:r>
              <w:rPr>
                <w:rFonts w:asciiTheme="minorHAnsi" w:hAnsiTheme="minorHAnsi" w:cs="Times New Roman"/>
                <w:b w:val="0"/>
                <w:sz w:val="24"/>
                <w:szCs w:val="24"/>
              </w:rPr>
              <w:t xml:space="preserve"> in contact cu </w:t>
            </w:r>
            <w:proofErr w:type="spellStart"/>
            <w:r>
              <w:rPr>
                <w:rFonts w:asciiTheme="minorHAnsi" w:hAnsiTheme="minorHAnsi" w:cs="Times New Roman"/>
                <w:b w:val="0"/>
                <w:sz w:val="24"/>
                <w:szCs w:val="24"/>
              </w:rPr>
              <w:t>pielea</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si</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prin</w:t>
            </w:r>
            <w:proofErr w:type="spellEnd"/>
            <w:r>
              <w:rPr>
                <w:rFonts w:asciiTheme="minorHAnsi" w:hAnsiTheme="minorHAnsi" w:cs="Times New Roman"/>
                <w:b w:val="0"/>
                <w:sz w:val="24"/>
                <w:szCs w:val="24"/>
              </w:rPr>
              <w:t xml:space="preserve"> </w:t>
            </w:r>
            <w:proofErr w:type="spellStart"/>
            <w:r>
              <w:rPr>
                <w:rFonts w:asciiTheme="minorHAnsi" w:hAnsiTheme="minorHAnsi" w:cs="Times New Roman"/>
                <w:b w:val="0"/>
                <w:sz w:val="24"/>
                <w:szCs w:val="24"/>
              </w:rPr>
              <w:t>inghitire</w:t>
            </w:r>
            <w:proofErr w:type="spellEnd"/>
          </w:p>
          <w:p w:rsidR="00F25E28" w:rsidRPr="00DE0589" w:rsidRDefault="00F25E28" w:rsidP="00AA5977">
            <w:pPr>
              <w:pStyle w:val="NoSpacing"/>
              <w:rPr>
                <w:rFonts w:asciiTheme="minorHAnsi" w:hAnsiTheme="minorHAnsi" w:cs="Times New Roman"/>
                <w:b w:val="0"/>
                <w:sz w:val="24"/>
                <w:szCs w:val="24"/>
              </w:rPr>
            </w:pPr>
          </w:p>
        </w:tc>
      </w:tr>
    </w:tbl>
    <w:p w:rsidR="00F72138" w:rsidRPr="00010672" w:rsidRDefault="00F72138" w:rsidP="00F72138">
      <w:pPr>
        <w:rPr>
          <w:lang w:val="en-US"/>
        </w:rPr>
      </w:pPr>
    </w:p>
    <w:p w:rsidR="00030C88" w:rsidRPr="00010672" w:rsidRDefault="00030C88" w:rsidP="00F72138">
      <w:pPr>
        <w:rPr>
          <w:lang w:val="en-US"/>
        </w:rPr>
      </w:pPr>
    </w:p>
    <w:p w:rsidR="00030C88" w:rsidRPr="00DE0589" w:rsidRDefault="00030C88" w:rsidP="00030C88">
      <w:pPr>
        <w:ind w:left="-284" w:hanging="283"/>
        <w:jc w:val="both"/>
        <w:rPr>
          <w:rStyle w:val="tpt1"/>
          <w:rFonts w:asciiTheme="minorHAnsi" w:hAnsiTheme="minorHAnsi" w:cs="Times New Roman"/>
          <w:sz w:val="24"/>
          <w:szCs w:val="24"/>
          <w:lang w:val="ro-RO"/>
        </w:rPr>
      </w:pPr>
      <w:r w:rsidRPr="00DE0589">
        <w:rPr>
          <w:rStyle w:val="tpt1"/>
          <w:rFonts w:asciiTheme="minorHAnsi" w:hAnsiTheme="minorHAnsi" w:cs="Times New Roman"/>
          <w:sz w:val="24"/>
          <w:szCs w:val="24"/>
          <w:lang w:val="ro-RO"/>
        </w:rPr>
        <w:t>5. Informații generale cu privire la modalitățile de avertizare a publicului interesat, dacă este necesar; informații adecvate cu privire la conduita potrivită în situația producerii unui accident major sau indicarea locului în care informațiile respective pot fi accesate electronic.</w:t>
      </w:r>
    </w:p>
    <w:p w:rsidR="00030C88" w:rsidRPr="00030C88" w:rsidRDefault="00030C88" w:rsidP="00030C88">
      <w:pPr>
        <w:pStyle w:val="ListParagraph"/>
        <w:ind w:left="0"/>
        <w:jc w:val="both"/>
        <w:rPr>
          <w:rFonts w:asciiTheme="minorHAnsi" w:hAnsiTheme="minorHAnsi"/>
          <w:sz w:val="12"/>
          <w:szCs w:val="12"/>
          <w:lang w:val="en-US"/>
        </w:rPr>
      </w:pPr>
    </w:p>
    <w:p w:rsidR="00030C88" w:rsidRDefault="00030C88" w:rsidP="00030C88">
      <w:pPr>
        <w:pStyle w:val="ListParagraph"/>
        <w:ind w:left="-284" w:firstLine="284"/>
        <w:jc w:val="both"/>
        <w:rPr>
          <w:rStyle w:val="tpt1"/>
          <w:rFonts w:asciiTheme="minorHAnsi" w:hAnsiTheme="minorHAnsi" w:cs="Times New Roman"/>
          <w:b w:val="0"/>
          <w:sz w:val="24"/>
          <w:szCs w:val="24"/>
          <w:lang w:val="ro-RO"/>
        </w:rPr>
      </w:pPr>
      <w:r w:rsidRPr="00DE0589">
        <w:rPr>
          <w:rFonts w:asciiTheme="minorHAnsi" w:hAnsiTheme="minorHAnsi" w:cs="Times New Roman"/>
          <w:sz w:val="24"/>
          <w:szCs w:val="24"/>
          <w:lang w:val="ro-RO"/>
        </w:rPr>
        <w:t xml:space="preserve">Ex.  </w:t>
      </w:r>
      <w:r w:rsidRPr="00221093">
        <w:rPr>
          <w:rStyle w:val="tpt1"/>
          <w:rFonts w:asciiTheme="minorHAnsi" w:hAnsiTheme="minorHAnsi" w:cs="Times New Roman"/>
          <w:b w:val="0"/>
          <w:sz w:val="24"/>
          <w:szCs w:val="24"/>
          <w:lang w:val="ro-RO"/>
        </w:rPr>
        <w:t>În caz de accident major (de ex: incendiu, explozie, dispersie</w:t>
      </w:r>
      <w:r>
        <w:rPr>
          <w:rStyle w:val="tpt1"/>
          <w:rFonts w:asciiTheme="minorHAnsi" w:hAnsiTheme="minorHAnsi" w:cs="Times New Roman"/>
          <w:b w:val="0"/>
          <w:sz w:val="24"/>
          <w:szCs w:val="24"/>
          <w:lang w:val="ro-RO"/>
        </w:rPr>
        <w:t xml:space="preserve"> toxică</w:t>
      </w:r>
      <w:r w:rsidRPr="00221093">
        <w:rPr>
          <w:rStyle w:val="tpt1"/>
          <w:rFonts w:asciiTheme="minorHAnsi" w:hAnsiTheme="minorHAnsi" w:cs="Times New Roman"/>
          <w:b w:val="0"/>
          <w:sz w:val="24"/>
          <w:szCs w:val="24"/>
          <w:lang w:val="ro-RO"/>
        </w:rPr>
        <w:t xml:space="preserve"> etc.) amplasamentul/unitatea economica este dotat</w:t>
      </w:r>
      <w:r>
        <w:rPr>
          <w:rStyle w:val="tpt1"/>
          <w:rFonts w:asciiTheme="minorHAnsi" w:hAnsiTheme="minorHAnsi" w:cs="Times New Roman"/>
          <w:b w:val="0"/>
          <w:sz w:val="24"/>
          <w:szCs w:val="24"/>
          <w:lang w:val="ro-RO"/>
        </w:rPr>
        <w:t>ă</w:t>
      </w:r>
      <w:r w:rsidR="003A6FED">
        <w:rPr>
          <w:rStyle w:val="tpt1"/>
          <w:rFonts w:asciiTheme="minorHAnsi" w:hAnsiTheme="minorHAnsi" w:cs="Times New Roman"/>
          <w:b w:val="0"/>
          <w:sz w:val="24"/>
          <w:szCs w:val="24"/>
          <w:lang w:val="ro-RO"/>
        </w:rPr>
        <w:t xml:space="preserve"> </w:t>
      </w:r>
      <w:r w:rsidRPr="00221093">
        <w:rPr>
          <w:rStyle w:val="tpt1"/>
          <w:rFonts w:asciiTheme="minorHAnsi" w:hAnsiTheme="minorHAnsi" w:cs="Times New Roman"/>
          <w:b w:val="0"/>
          <w:sz w:val="24"/>
          <w:szCs w:val="24"/>
          <w:lang w:val="ro-RO"/>
        </w:rPr>
        <w:t xml:space="preserve">pentru alarmare publică cu sirenă electronică </w:t>
      </w:r>
      <w:r w:rsidR="00627014">
        <w:rPr>
          <w:rStyle w:val="tpt1"/>
          <w:rFonts w:asciiTheme="minorHAnsi" w:hAnsiTheme="minorHAnsi" w:cs="Times New Roman"/>
          <w:b w:val="0"/>
          <w:sz w:val="24"/>
          <w:szCs w:val="24"/>
          <w:lang w:val="ro-RO"/>
        </w:rPr>
        <w:t>/ sirenă electrică /</w:t>
      </w:r>
      <w:r>
        <w:rPr>
          <w:rStyle w:val="tpt1"/>
          <w:rFonts w:asciiTheme="minorHAnsi" w:hAnsiTheme="minorHAnsi" w:cs="Times New Roman"/>
          <w:b w:val="0"/>
          <w:sz w:val="24"/>
          <w:szCs w:val="24"/>
          <w:lang w:val="ro-RO"/>
        </w:rPr>
        <w:t xml:space="preserve"> </w:t>
      </w:r>
      <w:r w:rsidRPr="00221093">
        <w:rPr>
          <w:rStyle w:val="tpt1"/>
          <w:rFonts w:asciiTheme="minorHAnsi" w:hAnsiTheme="minorHAnsi" w:cs="Times New Roman"/>
          <w:b w:val="0"/>
          <w:sz w:val="24"/>
          <w:szCs w:val="24"/>
          <w:lang w:val="ro-RO"/>
        </w:rPr>
        <w:t xml:space="preserve"> Aceste dispozitive pot fi activate din interiorul amplasamentului</w:t>
      </w:r>
      <w:r>
        <w:rPr>
          <w:rStyle w:val="tpt1"/>
          <w:rFonts w:asciiTheme="minorHAnsi" w:hAnsiTheme="minorHAnsi" w:cs="Times New Roman"/>
          <w:b w:val="0"/>
          <w:sz w:val="24"/>
          <w:szCs w:val="24"/>
          <w:lang w:val="ro-RO"/>
        </w:rPr>
        <w:t xml:space="preserve">, </w:t>
      </w:r>
      <w:r w:rsidRPr="00221093">
        <w:rPr>
          <w:rStyle w:val="tpt1"/>
          <w:rFonts w:asciiTheme="minorHAnsi" w:hAnsiTheme="minorHAnsi" w:cs="Times New Roman"/>
          <w:b w:val="0"/>
          <w:sz w:val="24"/>
          <w:szCs w:val="24"/>
          <w:lang w:val="ro-RO"/>
        </w:rPr>
        <w:t>de către personal numit/desemnat pentru</w:t>
      </w:r>
      <w:r w:rsidRPr="00DE0589">
        <w:rPr>
          <w:rStyle w:val="tpt1"/>
          <w:rFonts w:asciiTheme="minorHAnsi" w:hAnsiTheme="minorHAnsi" w:cs="Times New Roman"/>
          <w:b w:val="0"/>
          <w:sz w:val="24"/>
          <w:szCs w:val="24"/>
          <w:lang w:val="ro-RO"/>
        </w:rPr>
        <w:t xml:space="preserve"> astfel de situații. </w:t>
      </w:r>
    </w:p>
    <w:p w:rsidR="00030C88" w:rsidRDefault="00030C88" w:rsidP="00030C88">
      <w:pPr>
        <w:pStyle w:val="ListParagraph"/>
        <w:ind w:left="-284" w:firstLine="284"/>
        <w:jc w:val="both"/>
        <w:rPr>
          <w:rStyle w:val="tpt1"/>
          <w:rFonts w:asciiTheme="minorHAnsi" w:hAnsiTheme="minorHAnsi" w:cs="Times New Roman"/>
          <w:b w:val="0"/>
          <w:sz w:val="24"/>
          <w:szCs w:val="24"/>
          <w:lang w:val="ro-RO"/>
        </w:rPr>
      </w:pPr>
    </w:p>
    <w:p w:rsidR="00030C88" w:rsidRPr="00DE0589" w:rsidRDefault="00030C88" w:rsidP="00030C88">
      <w:pPr>
        <w:pStyle w:val="ListParagraph"/>
        <w:ind w:left="-284" w:hanging="283"/>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ab/>
      </w:r>
      <w:r w:rsidRPr="00DE0589">
        <w:rPr>
          <w:rStyle w:val="tpt1"/>
          <w:rFonts w:asciiTheme="minorHAnsi" w:hAnsiTheme="minorHAnsi" w:cs="Times New Roman"/>
          <w:b w:val="0"/>
          <w:sz w:val="24"/>
          <w:szCs w:val="24"/>
          <w:lang w:val="ro-RO"/>
        </w:rPr>
        <w:tab/>
      </w:r>
      <w:r w:rsidRPr="00DE0589">
        <w:rPr>
          <w:rStyle w:val="tpt1"/>
          <w:rFonts w:asciiTheme="minorHAnsi" w:hAnsiTheme="minorHAnsi" w:cs="Times New Roman"/>
          <w:i/>
          <w:sz w:val="24"/>
          <w:szCs w:val="24"/>
          <w:lang w:val="ro-RO"/>
        </w:rPr>
        <w:t>În acest scop ATENȚIE LA</w:t>
      </w:r>
      <w:r w:rsidRPr="00DE0589">
        <w:rPr>
          <w:rStyle w:val="tpt1"/>
          <w:rFonts w:asciiTheme="minorHAnsi" w:hAnsiTheme="minorHAnsi" w:cs="Times New Roman"/>
          <w:b w:val="0"/>
          <w:sz w:val="24"/>
          <w:szCs w:val="24"/>
          <w:lang w:val="ro-RO"/>
        </w:rPr>
        <w:t xml:space="preserve">: </w:t>
      </w:r>
    </w:p>
    <w:p w:rsidR="00030C88" w:rsidRPr="00DE0589" w:rsidRDefault="00030C88" w:rsidP="00030C88">
      <w:pPr>
        <w:pStyle w:val="ListParagraph"/>
        <w:numPr>
          <w:ilvl w:val="0"/>
          <w:numId w:val="5"/>
        </w:numPr>
        <w:ind w:left="851" w:hanging="28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Sunetul siren</w:t>
      </w:r>
      <w:r>
        <w:rPr>
          <w:rStyle w:val="tpt1"/>
          <w:rFonts w:asciiTheme="minorHAnsi" w:hAnsiTheme="minorHAnsi" w:cs="Times New Roman"/>
          <w:b w:val="0"/>
          <w:sz w:val="24"/>
          <w:szCs w:val="24"/>
          <w:lang w:val="ro-RO"/>
        </w:rPr>
        <w:t>ei electrice de alarmare publică</w:t>
      </w:r>
      <w:r w:rsidRPr="00DE0589">
        <w:rPr>
          <w:rStyle w:val="tpt1"/>
          <w:rFonts w:asciiTheme="minorHAnsi" w:hAnsiTheme="minorHAnsi" w:cs="Times New Roman"/>
          <w:b w:val="0"/>
          <w:sz w:val="24"/>
          <w:szCs w:val="24"/>
          <w:lang w:val="ro-RO"/>
        </w:rPr>
        <w:t xml:space="preserve"> (</w:t>
      </w:r>
      <w:r w:rsidRPr="00DE0589">
        <w:rPr>
          <w:rStyle w:val="tpt1"/>
          <w:rFonts w:asciiTheme="minorHAnsi" w:hAnsiTheme="minorHAnsi" w:cs="Times New Roman"/>
          <w:sz w:val="24"/>
          <w:szCs w:val="24"/>
          <w:lang w:val="ro-RO"/>
        </w:rPr>
        <w:t>ALARMĂ LA DEZASTRE</w:t>
      </w:r>
      <w:r w:rsidRPr="00DE0589">
        <w:rPr>
          <w:rStyle w:val="tpt1"/>
          <w:rFonts w:asciiTheme="minorHAnsi" w:hAnsiTheme="minorHAnsi" w:cs="Times New Roman"/>
          <w:b w:val="0"/>
          <w:sz w:val="24"/>
          <w:szCs w:val="24"/>
          <w:lang w:val="ro-RO"/>
        </w:rPr>
        <w:t xml:space="preserve"> - 5 sunete a 16 secunde fie</w:t>
      </w:r>
      <w:r>
        <w:rPr>
          <w:rStyle w:val="tpt1"/>
          <w:rFonts w:asciiTheme="minorHAnsi" w:hAnsiTheme="minorHAnsi" w:cs="Times New Roman"/>
          <w:b w:val="0"/>
          <w:sz w:val="24"/>
          <w:szCs w:val="24"/>
          <w:lang w:val="ro-RO"/>
        </w:rPr>
        <w:t>care, cu pauză</w:t>
      </w:r>
      <w:r w:rsidRPr="00DE0589">
        <w:rPr>
          <w:rStyle w:val="tpt1"/>
          <w:rFonts w:asciiTheme="minorHAnsi" w:hAnsiTheme="minorHAnsi" w:cs="Times New Roman"/>
          <w:b w:val="0"/>
          <w:sz w:val="24"/>
          <w:szCs w:val="24"/>
          <w:lang w:val="ro-RO"/>
        </w:rPr>
        <w:t xml:space="preserve"> de 10 secunde între ele; </w:t>
      </w:r>
      <w:r w:rsidRPr="00DE0589">
        <w:rPr>
          <w:rStyle w:val="tpt1"/>
          <w:rFonts w:asciiTheme="minorHAnsi" w:hAnsiTheme="minorHAnsi" w:cs="Times New Roman"/>
          <w:sz w:val="24"/>
          <w:szCs w:val="24"/>
          <w:lang w:val="ro-RO"/>
        </w:rPr>
        <w:t>ÎNCETAREA ALARMEI</w:t>
      </w:r>
      <w:r w:rsidRPr="00DE0589">
        <w:rPr>
          <w:rStyle w:val="tpt1"/>
          <w:rFonts w:asciiTheme="minorHAnsi" w:hAnsiTheme="minorHAnsi" w:cs="Times New Roman"/>
          <w:b w:val="0"/>
          <w:sz w:val="24"/>
          <w:szCs w:val="24"/>
          <w:lang w:val="ro-RO"/>
        </w:rPr>
        <w:t xml:space="preserve"> - Un sunet continuu, de </w:t>
      </w:r>
      <w:proofErr w:type="spellStart"/>
      <w:r w:rsidRPr="00DE0589">
        <w:rPr>
          <w:rStyle w:val="tpt1"/>
          <w:rFonts w:asciiTheme="minorHAnsi" w:hAnsiTheme="minorHAnsi" w:cs="Times New Roman"/>
          <w:b w:val="0"/>
          <w:sz w:val="24"/>
          <w:szCs w:val="24"/>
          <w:lang w:val="ro-RO"/>
        </w:rPr>
        <w:t>aceeaşi</w:t>
      </w:r>
      <w:proofErr w:type="spellEnd"/>
      <w:r w:rsidRPr="00DE0589">
        <w:rPr>
          <w:rStyle w:val="tpt1"/>
          <w:rFonts w:asciiTheme="minorHAnsi" w:hAnsiTheme="minorHAnsi" w:cs="Times New Roman"/>
          <w:b w:val="0"/>
          <w:sz w:val="24"/>
          <w:szCs w:val="24"/>
          <w:lang w:val="ro-RO"/>
        </w:rPr>
        <w:t xml:space="preserve"> intensitate, cu durata de 2 minute.);  </w:t>
      </w:r>
    </w:p>
    <w:p w:rsidR="00030C88" w:rsidRPr="00DE0589" w:rsidRDefault="00030C88" w:rsidP="00030C88">
      <w:pPr>
        <w:pStyle w:val="ListParagraph"/>
        <w:numPr>
          <w:ilvl w:val="0"/>
          <w:numId w:val="5"/>
        </w:numPr>
        <w:ind w:left="851" w:hanging="28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Eventuale informații și mesaje transmise prin sistemul RO-ALERT sau de autorități Mesaje d</w:t>
      </w:r>
      <w:r>
        <w:rPr>
          <w:rStyle w:val="tpt1"/>
          <w:rFonts w:asciiTheme="minorHAnsi" w:hAnsiTheme="minorHAnsi" w:cs="Times New Roman"/>
          <w:b w:val="0"/>
          <w:sz w:val="24"/>
          <w:szCs w:val="24"/>
          <w:lang w:val="ro-RO"/>
        </w:rPr>
        <w:t>e alarmă transmise prin telefon,</w:t>
      </w:r>
      <w:r w:rsidR="003A6FED">
        <w:rPr>
          <w:rStyle w:val="tpt1"/>
          <w:rFonts w:asciiTheme="minorHAnsi" w:hAnsiTheme="minorHAnsi" w:cs="Times New Roman"/>
          <w:b w:val="0"/>
          <w:sz w:val="24"/>
          <w:szCs w:val="24"/>
          <w:lang w:val="ro-RO"/>
        </w:rPr>
        <w:t xml:space="preserve"> </w:t>
      </w:r>
      <w:r w:rsidRPr="00DE0589">
        <w:rPr>
          <w:rStyle w:val="tpt1"/>
          <w:rFonts w:asciiTheme="minorHAnsi" w:hAnsiTheme="minorHAnsi" w:cs="Times New Roman"/>
          <w:b w:val="0"/>
          <w:sz w:val="24"/>
          <w:szCs w:val="24"/>
          <w:lang w:val="ro-RO"/>
        </w:rPr>
        <w:t>radio.</w:t>
      </w:r>
    </w:p>
    <w:p w:rsidR="00030C88" w:rsidRPr="00B849B3" w:rsidRDefault="00030C88" w:rsidP="00030C88">
      <w:pPr>
        <w:jc w:val="both"/>
        <w:rPr>
          <w:rStyle w:val="tpt1"/>
          <w:rFonts w:asciiTheme="minorHAnsi" w:hAnsiTheme="minorHAnsi" w:cs="Times New Roman"/>
          <w:b w:val="0"/>
          <w:sz w:val="12"/>
          <w:szCs w:val="12"/>
          <w:lang w:val="ro-RO"/>
        </w:rPr>
      </w:pPr>
    </w:p>
    <w:p w:rsidR="00030C88" w:rsidRPr="003E27AF" w:rsidRDefault="00030C88" w:rsidP="00030C88">
      <w:pPr>
        <w:ind w:firstLine="567"/>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În plus, </w:t>
      </w:r>
      <w:r>
        <w:rPr>
          <w:rStyle w:val="tpt1"/>
          <w:rFonts w:asciiTheme="minorHAnsi" w:hAnsiTheme="minorHAnsi" w:cs="Times New Roman"/>
          <w:b w:val="0"/>
          <w:sz w:val="24"/>
          <w:szCs w:val="24"/>
          <w:lang w:val="ro-RO"/>
        </w:rPr>
        <w:t xml:space="preserve">operatorul </w:t>
      </w:r>
      <w:r w:rsidR="00302714">
        <w:rPr>
          <w:rStyle w:val="tpt1"/>
          <w:rFonts w:asciiTheme="minorHAnsi" w:hAnsiTheme="minorHAnsi" w:cs="Times New Roman"/>
          <w:b w:val="0"/>
          <w:sz w:val="24"/>
          <w:szCs w:val="24"/>
          <w:lang w:val="ro-RO"/>
        </w:rPr>
        <w:t xml:space="preserve">economic </w:t>
      </w:r>
      <w:proofErr w:type="spellStart"/>
      <w:r>
        <w:rPr>
          <w:rStyle w:val="tpt1"/>
          <w:rFonts w:asciiTheme="minorHAnsi" w:hAnsiTheme="minorHAnsi" w:cs="Times New Roman"/>
          <w:b w:val="0"/>
          <w:sz w:val="24"/>
          <w:szCs w:val="24"/>
          <w:lang w:val="ro-RO"/>
        </w:rPr>
        <w:t>anunţă</w:t>
      </w:r>
      <w:proofErr w:type="spellEnd"/>
      <w:r>
        <w:rPr>
          <w:rStyle w:val="tpt1"/>
          <w:rFonts w:asciiTheme="minorHAnsi" w:hAnsiTheme="minorHAnsi" w:cs="Times New Roman"/>
          <w:b w:val="0"/>
          <w:sz w:val="24"/>
          <w:szCs w:val="24"/>
          <w:lang w:val="ro-RO"/>
        </w:rPr>
        <w:t xml:space="preserve"> </w:t>
      </w:r>
      <w:proofErr w:type="spellStart"/>
      <w:r>
        <w:rPr>
          <w:rStyle w:val="tpt1"/>
          <w:rFonts w:asciiTheme="minorHAnsi" w:hAnsiTheme="minorHAnsi" w:cs="Times New Roman"/>
          <w:b w:val="0"/>
          <w:sz w:val="24"/>
          <w:szCs w:val="24"/>
          <w:lang w:val="ro-RO"/>
        </w:rPr>
        <w:t>autorităţile</w:t>
      </w:r>
      <w:proofErr w:type="spellEnd"/>
      <w:r>
        <w:rPr>
          <w:rStyle w:val="tpt1"/>
          <w:rFonts w:asciiTheme="minorHAnsi" w:hAnsiTheme="minorHAnsi" w:cs="Times New Roman"/>
          <w:b w:val="0"/>
          <w:sz w:val="24"/>
          <w:szCs w:val="24"/>
          <w:lang w:val="ro-RO"/>
        </w:rPr>
        <w:t xml:space="preserve"> competente responsabile pentru aplicarea Legii 59/2016 (</w:t>
      </w:r>
      <w:r w:rsidRPr="003E27AF">
        <w:rPr>
          <w:rStyle w:val="tpt1"/>
          <w:rFonts w:asciiTheme="minorHAnsi" w:hAnsiTheme="minorHAnsi" w:cs="Times New Roman"/>
          <w:b w:val="0"/>
          <w:sz w:val="24"/>
          <w:szCs w:val="24"/>
          <w:lang w:val="ro-RO"/>
        </w:rPr>
        <w:t>Inspectoratul pen</w:t>
      </w:r>
      <w:r w:rsidR="0067190C">
        <w:rPr>
          <w:rStyle w:val="tpt1"/>
          <w:rFonts w:asciiTheme="minorHAnsi" w:hAnsiTheme="minorHAnsi" w:cs="Times New Roman"/>
          <w:b w:val="0"/>
          <w:sz w:val="24"/>
          <w:szCs w:val="24"/>
          <w:lang w:val="ro-RO"/>
        </w:rPr>
        <w:t xml:space="preserve">tru Situații de Urgență </w:t>
      </w:r>
      <w:proofErr w:type="spellStart"/>
      <w:r w:rsidR="0067190C">
        <w:rPr>
          <w:rStyle w:val="tpt1"/>
          <w:rFonts w:asciiTheme="minorHAnsi" w:hAnsiTheme="minorHAnsi" w:cs="Times New Roman"/>
          <w:b w:val="0"/>
          <w:sz w:val="24"/>
          <w:szCs w:val="24"/>
          <w:lang w:val="ro-RO"/>
        </w:rPr>
        <w:t>Bacau</w:t>
      </w:r>
      <w:proofErr w:type="spellEnd"/>
      <w:r w:rsidRPr="003E27AF">
        <w:rPr>
          <w:rStyle w:val="tpt1"/>
          <w:rFonts w:asciiTheme="minorHAnsi" w:hAnsiTheme="minorHAnsi" w:cs="Times New Roman"/>
          <w:b w:val="0"/>
          <w:sz w:val="24"/>
          <w:szCs w:val="24"/>
          <w:lang w:val="ro-RO"/>
        </w:rPr>
        <w:t xml:space="preserve">, </w:t>
      </w:r>
      <w:proofErr w:type="spellStart"/>
      <w:r w:rsidRPr="003E27AF">
        <w:rPr>
          <w:rStyle w:val="tpt1"/>
          <w:rFonts w:asciiTheme="minorHAnsi" w:hAnsiTheme="minorHAnsi" w:cs="Times New Roman"/>
          <w:b w:val="0"/>
          <w:sz w:val="24"/>
          <w:szCs w:val="24"/>
          <w:lang w:val="ro-RO"/>
        </w:rPr>
        <w:t>Agenţia</w:t>
      </w:r>
      <w:proofErr w:type="spellEnd"/>
      <w:r w:rsidRPr="003E27AF">
        <w:rPr>
          <w:rStyle w:val="tpt1"/>
          <w:rFonts w:asciiTheme="minorHAnsi" w:hAnsiTheme="minorHAnsi" w:cs="Times New Roman"/>
          <w:b w:val="0"/>
          <w:sz w:val="24"/>
          <w:szCs w:val="24"/>
          <w:lang w:val="ro-RO"/>
        </w:rPr>
        <w:t xml:space="preserve"> d</w:t>
      </w:r>
      <w:r w:rsidR="0067190C">
        <w:rPr>
          <w:rStyle w:val="tpt1"/>
          <w:rFonts w:asciiTheme="minorHAnsi" w:hAnsiTheme="minorHAnsi" w:cs="Times New Roman"/>
          <w:b w:val="0"/>
          <w:sz w:val="24"/>
          <w:szCs w:val="24"/>
          <w:lang w:val="ro-RO"/>
        </w:rPr>
        <w:t xml:space="preserve">e </w:t>
      </w:r>
      <w:proofErr w:type="spellStart"/>
      <w:r w:rsidR="0067190C">
        <w:rPr>
          <w:rStyle w:val="tpt1"/>
          <w:rFonts w:asciiTheme="minorHAnsi" w:hAnsiTheme="minorHAnsi" w:cs="Times New Roman"/>
          <w:b w:val="0"/>
          <w:sz w:val="24"/>
          <w:szCs w:val="24"/>
          <w:lang w:val="ro-RO"/>
        </w:rPr>
        <w:t>Protecţie</w:t>
      </w:r>
      <w:proofErr w:type="spellEnd"/>
      <w:r w:rsidR="0067190C">
        <w:rPr>
          <w:rStyle w:val="tpt1"/>
          <w:rFonts w:asciiTheme="minorHAnsi" w:hAnsiTheme="minorHAnsi" w:cs="Times New Roman"/>
          <w:b w:val="0"/>
          <w:sz w:val="24"/>
          <w:szCs w:val="24"/>
          <w:lang w:val="ro-RO"/>
        </w:rPr>
        <w:t xml:space="preserve"> a Mediului </w:t>
      </w:r>
      <w:proofErr w:type="spellStart"/>
      <w:r w:rsidR="0067190C">
        <w:rPr>
          <w:rStyle w:val="tpt1"/>
          <w:rFonts w:asciiTheme="minorHAnsi" w:hAnsiTheme="minorHAnsi" w:cs="Times New Roman"/>
          <w:b w:val="0"/>
          <w:sz w:val="24"/>
          <w:szCs w:val="24"/>
          <w:lang w:val="ro-RO"/>
        </w:rPr>
        <w:t>Bacau</w:t>
      </w:r>
      <w:proofErr w:type="spellEnd"/>
      <w:r w:rsidRPr="003E27AF">
        <w:rPr>
          <w:rStyle w:val="tpt1"/>
          <w:rFonts w:asciiTheme="minorHAnsi" w:hAnsiTheme="minorHAnsi" w:cs="Times New Roman"/>
          <w:b w:val="0"/>
          <w:sz w:val="24"/>
          <w:szCs w:val="24"/>
          <w:lang w:val="ro-RO"/>
        </w:rPr>
        <w:t xml:space="preserve">, Comisariatul </w:t>
      </w:r>
      <w:proofErr w:type="spellStart"/>
      <w:r w:rsidRPr="003E27AF">
        <w:rPr>
          <w:rStyle w:val="tpt1"/>
          <w:rFonts w:asciiTheme="minorHAnsi" w:hAnsiTheme="minorHAnsi" w:cs="Times New Roman"/>
          <w:b w:val="0"/>
          <w:sz w:val="24"/>
          <w:szCs w:val="24"/>
          <w:lang w:val="ro-RO"/>
        </w:rPr>
        <w:t>judeţean</w:t>
      </w:r>
      <w:proofErr w:type="spellEnd"/>
      <w:r w:rsidRPr="003E27AF">
        <w:rPr>
          <w:rStyle w:val="tpt1"/>
          <w:rFonts w:asciiTheme="minorHAnsi" w:hAnsiTheme="minorHAnsi" w:cs="Times New Roman"/>
          <w:b w:val="0"/>
          <w:sz w:val="24"/>
          <w:szCs w:val="24"/>
          <w:lang w:val="ro-RO"/>
        </w:rPr>
        <w:t xml:space="preserve"> al Gărzii de Mediu</w:t>
      </w:r>
      <w:r>
        <w:rPr>
          <w:rStyle w:val="tpt1"/>
          <w:rFonts w:asciiTheme="minorHAnsi" w:hAnsiTheme="minorHAnsi" w:cs="Times New Roman"/>
          <w:b w:val="0"/>
          <w:sz w:val="24"/>
          <w:szCs w:val="24"/>
          <w:lang w:val="ro-RO"/>
        </w:rPr>
        <w:t xml:space="preserve">, </w:t>
      </w:r>
      <w:proofErr w:type="spellStart"/>
      <w:r>
        <w:rPr>
          <w:rStyle w:val="tpt1"/>
          <w:rFonts w:asciiTheme="minorHAnsi" w:hAnsiTheme="minorHAnsi" w:cs="Times New Roman"/>
          <w:b w:val="0"/>
          <w:sz w:val="24"/>
          <w:szCs w:val="24"/>
          <w:lang w:val="ro-RO"/>
        </w:rPr>
        <w:t>instituţiile</w:t>
      </w:r>
      <w:proofErr w:type="spellEnd"/>
      <w:r>
        <w:rPr>
          <w:rStyle w:val="tpt1"/>
          <w:rFonts w:asciiTheme="minorHAnsi" w:hAnsiTheme="minorHAnsi" w:cs="Times New Roman"/>
          <w:b w:val="0"/>
          <w:sz w:val="24"/>
          <w:szCs w:val="24"/>
          <w:lang w:val="ro-RO"/>
        </w:rPr>
        <w:t xml:space="preserve"> publice cu </w:t>
      </w:r>
      <w:proofErr w:type="spellStart"/>
      <w:r>
        <w:rPr>
          <w:rStyle w:val="tpt1"/>
          <w:rFonts w:asciiTheme="minorHAnsi" w:hAnsiTheme="minorHAnsi" w:cs="Times New Roman"/>
          <w:b w:val="0"/>
          <w:sz w:val="24"/>
          <w:szCs w:val="24"/>
          <w:lang w:val="ro-RO"/>
        </w:rPr>
        <w:t>atribuţii</w:t>
      </w:r>
      <w:proofErr w:type="spellEnd"/>
      <w:r>
        <w:rPr>
          <w:rStyle w:val="tpt1"/>
          <w:rFonts w:asciiTheme="minorHAnsi" w:hAnsiTheme="minorHAnsi" w:cs="Times New Roman"/>
          <w:b w:val="0"/>
          <w:sz w:val="24"/>
          <w:szCs w:val="24"/>
          <w:lang w:val="ro-RO"/>
        </w:rPr>
        <w:t xml:space="preserve"> stabilite în planul de </w:t>
      </w:r>
      <w:proofErr w:type="spellStart"/>
      <w:r>
        <w:rPr>
          <w:rStyle w:val="tpt1"/>
          <w:rFonts w:asciiTheme="minorHAnsi" w:hAnsiTheme="minorHAnsi" w:cs="Times New Roman"/>
          <w:b w:val="0"/>
          <w:sz w:val="24"/>
          <w:szCs w:val="24"/>
          <w:lang w:val="ro-RO"/>
        </w:rPr>
        <w:t>urgenţă</w:t>
      </w:r>
      <w:proofErr w:type="spellEnd"/>
      <w:r>
        <w:rPr>
          <w:rStyle w:val="tpt1"/>
          <w:rFonts w:asciiTheme="minorHAnsi" w:hAnsiTheme="minorHAnsi" w:cs="Times New Roman"/>
          <w:b w:val="0"/>
          <w:sz w:val="24"/>
          <w:szCs w:val="24"/>
          <w:lang w:val="ro-RO"/>
        </w:rPr>
        <w:t xml:space="preserve"> externă </w:t>
      </w:r>
      <w:proofErr w:type="spellStart"/>
      <w:r w:rsidRPr="003E27AF">
        <w:rPr>
          <w:rStyle w:val="tpt1"/>
          <w:rFonts w:asciiTheme="minorHAnsi" w:hAnsiTheme="minorHAnsi" w:cs="Times New Roman"/>
          <w:b w:val="0"/>
          <w:sz w:val="24"/>
          <w:szCs w:val="24"/>
          <w:lang w:val="ro-RO"/>
        </w:rPr>
        <w:t>şi</w:t>
      </w:r>
      <w:proofErr w:type="spellEnd"/>
      <w:r w:rsidRPr="003E27AF">
        <w:rPr>
          <w:rStyle w:val="tpt1"/>
          <w:rFonts w:asciiTheme="minorHAnsi" w:hAnsiTheme="minorHAnsi" w:cs="Times New Roman"/>
          <w:b w:val="0"/>
          <w:sz w:val="24"/>
          <w:szCs w:val="24"/>
          <w:lang w:val="ro-RO"/>
        </w:rPr>
        <w:t xml:space="preserve"> operatorii economici </w:t>
      </w:r>
      <w:proofErr w:type="spellStart"/>
      <w:r w:rsidRPr="003E27AF">
        <w:rPr>
          <w:rStyle w:val="tpt1"/>
          <w:rFonts w:asciiTheme="minorHAnsi" w:hAnsiTheme="minorHAnsi" w:cs="Times New Roman"/>
          <w:b w:val="0"/>
          <w:sz w:val="24"/>
          <w:szCs w:val="24"/>
          <w:lang w:val="ro-RO"/>
        </w:rPr>
        <w:t>învecinaţi</w:t>
      </w:r>
      <w:proofErr w:type="spellEnd"/>
      <w:r w:rsidRPr="003E27AF">
        <w:rPr>
          <w:rStyle w:val="tpt1"/>
          <w:rFonts w:asciiTheme="minorHAnsi" w:hAnsiTheme="minorHAnsi" w:cs="Times New Roman"/>
          <w:b w:val="0"/>
          <w:sz w:val="24"/>
          <w:szCs w:val="24"/>
          <w:lang w:val="ro-RO"/>
        </w:rPr>
        <w:t>.</w:t>
      </w:r>
    </w:p>
    <w:p w:rsidR="00030C88" w:rsidRDefault="00030C88" w:rsidP="00030C88">
      <w:pPr>
        <w:jc w:val="both"/>
        <w:rPr>
          <w:rStyle w:val="tpt1"/>
          <w:rFonts w:asciiTheme="minorHAnsi" w:hAnsiTheme="minorHAnsi" w:cs="Times New Roman"/>
          <w:b w:val="0"/>
          <w:sz w:val="12"/>
          <w:szCs w:val="12"/>
          <w:lang w:val="ro-RO"/>
        </w:rPr>
      </w:pPr>
    </w:p>
    <w:p w:rsidR="00030C88" w:rsidRPr="00B849B3" w:rsidRDefault="00030C88" w:rsidP="00030C88">
      <w:pPr>
        <w:jc w:val="both"/>
        <w:rPr>
          <w:rStyle w:val="tpt1"/>
          <w:rFonts w:asciiTheme="minorHAnsi" w:hAnsiTheme="minorHAnsi" w:cs="Times New Roman"/>
          <w:b w:val="0"/>
          <w:sz w:val="12"/>
          <w:szCs w:val="12"/>
          <w:lang w:val="ro-RO"/>
        </w:rPr>
      </w:pPr>
    </w:p>
    <w:p w:rsidR="00030C88" w:rsidRPr="00DE0589" w:rsidRDefault="00030C88" w:rsidP="00030C88">
      <w:pPr>
        <w:pStyle w:val="ListParagraph"/>
        <w:ind w:left="0" w:firstLine="567"/>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Pentru evitarea accidentării/ intoxicării, persoanele aflate în zona de risc trebuie să respecte următoarele indicații:</w:t>
      </w:r>
    </w:p>
    <w:p w:rsidR="00030C88" w:rsidRPr="00AE6EAD" w:rsidRDefault="00030C88" w:rsidP="00030C88">
      <w:pPr>
        <w:pStyle w:val="ListParagraph"/>
        <w:numPr>
          <w:ilvl w:val="0"/>
          <w:numId w:val="2"/>
        </w:numPr>
        <w:jc w:val="both"/>
        <w:rPr>
          <w:rStyle w:val="tpt1"/>
          <w:rFonts w:asciiTheme="minorHAnsi" w:hAnsiTheme="minorHAnsi" w:cs="Times New Roman"/>
          <w:i/>
          <w:sz w:val="24"/>
          <w:szCs w:val="24"/>
          <w:lang w:val="ro-RO"/>
        </w:rPr>
      </w:pPr>
      <w:r w:rsidRPr="00DE0589">
        <w:rPr>
          <w:rStyle w:val="tpt1"/>
          <w:rFonts w:asciiTheme="minorHAnsi" w:hAnsiTheme="minorHAnsi" w:cs="Times New Roman"/>
          <w:i/>
          <w:sz w:val="24"/>
          <w:szCs w:val="24"/>
          <w:lang w:val="ro-RO"/>
        </w:rPr>
        <w:t>în caz de emisii majore (dispersii</w:t>
      </w:r>
      <w:r>
        <w:rPr>
          <w:rStyle w:val="tpt1"/>
          <w:rFonts w:asciiTheme="minorHAnsi" w:hAnsiTheme="minorHAnsi" w:cs="Times New Roman"/>
          <w:i/>
          <w:sz w:val="24"/>
          <w:szCs w:val="24"/>
          <w:lang w:val="ro-RO"/>
        </w:rPr>
        <w:t xml:space="preserve"> toxice</w:t>
      </w:r>
      <w:r w:rsidRPr="00DE0589">
        <w:rPr>
          <w:rStyle w:val="tpt1"/>
          <w:rFonts w:asciiTheme="minorHAnsi" w:hAnsiTheme="minorHAnsi" w:cs="Times New Roman"/>
          <w:i/>
          <w:sz w:val="24"/>
          <w:szCs w:val="24"/>
          <w:lang w:val="ro-RO"/>
        </w:rPr>
        <w:t xml:space="preserve">):  </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Îndepărtați-vă de locul accidentului;  </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Nu stați în aer liber pentru a evita inhalarea de substanță toxică; </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Adăpostiți-vă urgent în interiorul unei clădiri; </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Închideți urgent ferestrele și ușile;</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Ajutați, dacă este cazul, copiii, persoanele cu dizabilități și persoanele în vârstă; </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Deconectați aparatele de climatizare sau ventilatoarele din spațiul în care vă aflați sau autoturism; </w:t>
      </w:r>
    </w:p>
    <w:p w:rsidR="00030C88" w:rsidRPr="00DE0589"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Țineți în dreptul nasului și gurii o batistă umedă; </w:t>
      </w:r>
    </w:p>
    <w:p w:rsidR="00030C88" w:rsidRDefault="00030C88" w:rsidP="00030C88">
      <w:pPr>
        <w:pStyle w:val="ListParagraph"/>
        <w:numPr>
          <w:ilvl w:val="0"/>
          <w:numId w:val="3"/>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În cazul problemelor de sănătate apărute ulterior consultați medicul.</w:t>
      </w:r>
    </w:p>
    <w:p w:rsidR="003A6FED" w:rsidRPr="00DE0589" w:rsidRDefault="003A6FED" w:rsidP="003A6FED">
      <w:pPr>
        <w:pStyle w:val="ListParagraph"/>
        <w:ind w:left="1134"/>
        <w:jc w:val="both"/>
        <w:rPr>
          <w:rStyle w:val="tpt1"/>
          <w:rFonts w:asciiTheme="minorHAnsi" w:hAnsiTheme="minorHAnsi" w:cs="Times New Roman"/>
          <w:b w:val="0"/>
          <w:sz w:val="24"/>
          <w:szCs w:val="24"/>
          <w:lang w:val="ro-RO"/>
        </w:rPr>
      </w:pPr>
    </w:p>
    <w:p w:rsidR="00030C88" w:rsidRPr="00B849B3" w:rsidRDefault="00030C88" w:rsidP="00030C88">
      <w:pPr>
        <w:jc w:val="both"/>
        <w:rPr>
          <w:rStyle w:val="tpt1"/>
          <w:rFonts w:asciiTheme="minorHAnsi" w:hAnsiTheme="minorHAnsi" w:cs="Times New Roman"/>
          <w:b w:val="0"/>
          <w:sz w:val="12"/>
          <w:szCs w:val="12"/>
          <w:lang w:val="ro-RO"/>
        </w:rPr>
      </w:pPr>
    </w:p>
    <w:p w:rsidR="00030C88" w:rsidRPr="00AE6EAD" w:rsidRDefault="00030C88" w:rsidP="00030C88">
      <w:pPr>
        <w:pStyle w:val="ListParagraph"/>
        <w:numPr>
          <w:ilvl w:val="0"/>
          <w:numId w:val="2"/>
        </w:numPr>
        <w:jc w:val="both"/>
        <w:rPr>
          <w:rStyle w:val="tpt1"/>
          <w:rFonts w:asciiTheme="minorHAnsi" w:hAnsiTheme="minorHAnsi" w:cs="Times New Roman"/>
          <w:i/>
          <w:sz w:val="24"/>
          <w:szCs w:val="24"/>
          <w:lang w:val="ro-RO"/>
        </w:rPr>
      </w:pPr>
      <w:r w:rsidRPr="00DE0589">
        <w:rPr>
          <w:rStyle w:val="tpt1"/>
          <w:rFonts w:asciiTheme="minorHAnsi" w:hAnsiTheme="minorHAnsi" w:cs="Times New Roman"/>
          <w:i/>
          <w:sz w:val="24"/>
          <w:szCs w:val="24"/>
          <w:lang w:val="ro-RO"/>
        </w:rPr>
        <w:t xml:space="preserve">în caz de incendiu sau explozii: </w:t>
      </w:r>
    </w:p>
    <w:p w:rsidR="00030C88" w:rsidRPr="00DE0589" w:rsidRDefault="00030C88" w:rsidP="00030C88">
      <w:pPr>
        <w:pStyle w:val="ListParagraph"/>
        <w:numPr>
          <w:ilvl w:val="0"/>
          <w:numId w:val="4"/>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Îndepărtați-vă de locul accidentului; </w:t>
      </w:r>
    </w:p>
    <w:p w:rsidR="00030C88" w:rsidRPr="00DE0589" w:rsidRDefault="00030C88" w:rsidP="00030C88">
      <w:pPr>
        <w:pStyle w:val="ListParagraph"/>
        <w:numPr>
          <w:ilvl w:val="0"/>
          <w:numId w:val="4"/>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Nu stați pe direcția deplasării curenților de aer ce poartă cu ei produși de ardere. Dacă este cazul protejați căile respiratorii ținând în dreptul nasului și gurii o batistă umedă și părăsiți urgent zona; </w:t>
      </w:r>
    </w:p>
    <w:p w:rsidR="00030C88" w:rsidRPr="00DE0589" w:rsidRDefault="00030C88" w:rsidP="00030C88">
      <w:pPr>
        <w:pStyle w:val="ListParagraph"/>
        <w:numPr>
          <w:ilvl w:val="0"/>
          <w:numId w:val="4"/>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Părăsiți construcția în care vă aflați dacă este afectată de incident. În cazul în care se poate rămâne în construcție, deconectați aparatele de climatizare sau ventilatoarele din spațiul în care vă aflați; </w:t>
      </w:r>
    </w:p>
    <w:p w:rsidR="00030C88" w:rsidRDefault="00030C88" w:rsidP="00030C88">
      <w:pPr>
        <w:pStyle w:val="ListParagraph"/>
        <w:numPr>
          <w:ilvl w:val="0"/>
          <w:numId w:val="4"/>
        </w:numPr>
        <w:ind w:left="1134"/>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Ajutați, dacă este cazul, copiii, persoanele cu dizabilități și persoanele în vârstă.</w:t>
      </w:r>
    </w:p>
    <w:p w:rsidR="00030C88" w:rsidRPr="00B849B3" w:rsidRDefault="00030C88" w:rsidP="00030C88">
      <w:pPr>
        <w:pStyle w:val="ListParagraph"/>
        <w:ind w:left="1134"/>
        <w:jc w:val="both"/>
        <w:rPr>
          <w:rStyle w:val="tpt1"/>
          <w:rFonts w:asciiTheme="minorHAnsi" w:hAnsiTheme="minorHAnsi" w:cs="Times New Roman"/>
          <w:b w:val="0"/>
          <w:sz w:val="12"/>
          <w:szCs w:val="12"/>
          <w:lang w:val="ro-RO"/>
        </w:rPr>
      </w:pPr>
    </w:p>
    <w:p w:rsidR="00030C88" w:rsidRPr="003A6FED" w:rsidRDefault="00030C88" w:rsidP="003A6FED">
      <w:pPr>
        <w:rPr>
          <w:b w:val="0"/>
          <w:lang w:val="en-US"/>
        </w:rPr>
      </w:pPr>
      <w:proofErr w:type="spellStart"/>
      <w:r w:rsidRPr="003A6FED">
        <w:rPr>
          <w:b w:val="0"/>
          <w:lang w:val="en-US"/>
        </w:rPr>
        <w:t>Informaţiile</w:t>
      </w:r>
      <w:proofErr w:type="spellEnd"/>
      <w:r w:rsidRPr="003A6FED">
        <w:rPr>
          <w:b w:val="0"/>
          <w:lang w:val="en-US"/>
        </w:rPr>
        <w:t xml:space="preserve"> </w:t>
      </w:r>
      <w:proofErr w:type="spellStart"/>
      <w:r w:rsidRPr="003A6FED">
        <w:rPr>
          <w:b w:val="0"/>
          <w:lang w:val="en-US"/>
        </w:rPr>
        <w:t>adecvate</w:t>
      </w:r>
      <w:proofErr w:type="spellEnd"/>
      <w:r w:rsidRPr="003A6FED">
        <w:rPr>
          <w:b w:val="0"/>
          <w:lang w:val="en-US"/>
        </w:rPr>
        <w:t xml:space="preserve"> cu </w:t>
      </w:r>
      <w:proofErr w:type="spellStart"/>
      <w:r w:rsidRPr="003A6FED">
        <w:rPr>
          <w:b w:val="0"/>
          <w:lang w:val="en-US"/>
        </w:rPr>
        <w:t>privire</w:t>
      </w:r>
      <w:proofErr w:type="spellEnd"/>
      <w:r w:rsidRPr="003A6FED">
        <w:rPr>
          <w:b w:val="0"/>
          <w:lang w:val="en-US"/>
        </w:rPr>
        <w:t xml:space="preserve"> la </w:t>
      </w:r>
      <w:proofErr w:type="spellStart"/>
      <w:r w:rsidRPr="003A6FED">
        <w:rPr>
          <w:b w:val="0"/>
          <w:lang w:val="en-US"/>
        </w:rPr>
        <w:t>conduita</w:t>
      </w:r>
      <w:proofErr w:type="spellEnd"/>
      <w:r w:rsidRPr="003A6FED">
        <w:rPr>
          <w:b w:val="0"/>
          <w:lang w:val="en-US"/>
        </w:rPr>
        <w:t xml:space="preserve"> </w:t>
      </w:r>
      <w:proofErr w:type="spellStart"/>
      <w:r w:rsidRPr="003A6FED">
        <w:rPr>
          <w:b w:val="0"/>
          <w:lang w:val="en-US"/>
        </w:rPr>
        <w:t>potrivită</w:t>
      </w:r>
      <w:proofErr w:type="spellEnd"/>
      <w:r w:rsidRPr="003A6FED">
        <w:rPr>
          <w:b w:val="0"/>
          <w:lang w:val="en-US"/>
        </w:rPr>
        <w:t xml:space="preserve"> </w:t>
      </w:r>
      <w:proofErr w:type="spellStart"/>
      <w:r w:rsidRPr="003A6FED">
        <w:rPr>
          <w:b w:val="0"/>
          <w:lang w:val="en-US"/>
        </w:rPr>
        <w:t>în</w:t>
      </w:r>
      <w:proofErr w:type="spellEnd"/>
      <w:r w:rsidRPr="003A6FED">
        <w:rPr>
          <w:b w:val="0"/>
          <w:lang w:val="en-US"/>
        </w:rPr>
        <w:t xml:space="preserve"> </w:t>
      </w:r>
      <w:proofErr w:type="spellStart"/>
      <w:r w:rsidRPr="003A6FED">
        <w:rPr>
          <w:b w:val="0"/>
          <w:lang w:val="en-US"/>
        </w:rPr>
        <w:t>situaţia</w:t>
      </w:r>
      <w:proofErr w:type="spellEnd"/>
      <w:r w:rsidRPr="003A6FED">
        <w:rPr>
          <w:b w:val="0"/>
          <w:lang w:val="en-US"/>
        </w:rPr>
        <w:t xml:space="preserve"> </w:t>
      </w:r>
      <w:proofErr w:type="spellStart"/>
      <w:r w:rsidRPr="003A6FED">
        <w:rPr>
          <w:b w:val="0"/>
          <w:lang w:val="en-US"/>
        </w:rPr>
        <w:t>unui</w:t>
      </w:r>
      <w:proofErr w:type="spellEnd"/>
      <w:r w:rsidRPr="003A6FED">
        <w:rPr>
          <w:b w:val="0"/>
          <w:lang w:val="en-US"/>
        </w:rPr>
        <w:t xml:space="preserve"> accident major pot fi </w:t>
      </w:r>
      <w:proofErr w:type="spellStart"/>
      <w:r w:rsidRPr="003A6FED">
        <w:rPr>
          <w:b w:val="0"/>
          <w:lang w:val="en-US"/>
        </w:rPr>
        <w:t>accesate</w:t>
      </w:r>
      <w:proofErr w:type="spellEnd"/>
      <w:r w:rsidRPr="003A6FED">
        <w:rPr>
          <w:b w:val="0"/>
          <w:lang w:val="en-US"/>
        </w:rPr>
        <w:t xml:space="preserve"> electronic </w:t>
      </w:r>
      <w:proofErr w:type="spellStart"/>
      <w:r w:rsidRPr="003A6FED">
        <w:rPr>
          <w:b w:val="0"/>
          <w:lang w:val="en-US"/>
        </w:rPr>
        <w:t>și</w:t>
      </w:r>
      <w:proofErr w:type="spellEnd"/>
      <w:r w:rsidRPr="003A6FED">
        <w:rPr>
          <w:b w:val="0"/>
          <w:lang w:val="en-US"/>
        </w:rPr>
        <w:t xml:space="preserve"> </w:t>
      </w:r>
      <w:proofErr w:type="spellStart"/>
      <w:r w:rsidRPr="003A6FED">
        <w:rPr>
          <w:b w:val="0"/>
          <w:lang w:val="en-US"/>
        </w:rPr>
        <w:t>pe</w:t>
      </w:r>
      <w:proofErr w:type="spellEnd"/>
      <w:r w:rsidRPr="003A6FED">
        <w:rPr>
          <w:b w:val="0"/>
          <w:lang w:val="en-US"/>
        </w:rPr>
        <w:t xml:space="preserve"> site-</w:t>
      </w:r>
      <w:proofErr w:type="spellStart"/>
      <w:r w:rsidRPr="003A6FED">
        <w:rPr>
          <w:b w:val="0"/>
          <w:lang w:val="en-US"/>
        </w:rPr>
        <w:t>ul</w:t>
      </w:r>
      <w:proofErr w:type="spellEnd"/>
      <w:r w:rsidRPr="003A6FED">
        <w:rPr>
          <w:b w:val="0"/>
          <w:lang w:val="en-US"/>
        </w:rPr>
        <w:t xml:space="preserve"> </w:t>
      </w:r>
      <w:proofErr w:type="spellStart"/>
      <w:r w:rsidRPr="003A6FED">
        <w:rPr>
          <w:b w:val="0"/>
          <w:lang w:val="en-US"/>
        </w:rPr>
        <w:t>societății</w:t>
      </w:r>
      <w:proofErr w:type="spellEnd"/>
      <w:r w:rsidRPr="003A6FED">
        <w:rPr>
          <w:b w:val="0"/>
          <w:lang w:val="en-US"/>
        </w:rPr>
        <w:t xml:space="preserve"> </w:t>
      </w:r>
      <w:proofErr w:type="spellStart"/>
      <w:r w:rsidRPr="003A6FED">
        <w:rPr>
          <w:b w:val="0"/>
          <w:lang w:val="en-US"/>
        </w:rPr>
        <w:t>noastre</w:t>
      </w:r>
      <w:proofErr w:type="spellEnd"/>
      <w:r w:rsidRPr="003A6FED">
        <w:rPr>
          <w:b w:val="0"/>
          <w:lang w:val="en-US"/>
        </w:rPr>
        <w:t xml:space="preserve"> la </w:t>
      </w:r>
      <w:proofErr w:type="spellStart"/>
      <w:r w:rsidRPr="003A6FED">
        <w:rPr>
          <w:b w:val="0"/>
          <w:lang w:val="en-US"/>
        </w:rPr>
        <w:t>următorul</w:t>
      </w:r>
      <w:proofErr w:type="spellEnd"/>
      <w:r w:rsidRPr="003A6FED">
        <w:rPr>
          <w:b w:val="0"/>
          <w:lang w:val="en-US"/>
        </w:rPr>
        <w:t xml:space="preserve"> link: </w:t>
      </w:r>
    </w:p>
    <w:p w:rsidR="00030C88" w:rsidRPr="003A6FED" w:rsidRDefault="00030C88" w:rsidP="003A6FED">
      <w:pPr>
        <w:rPr>
          <w:rStyle w:val="tpt1"/>
          <w:rFonts w:ascii="Times New Roman" w:hAnsi="Times New Roman" w:cs="Times New Roman"/>
          <w:b w:val="0"/>
          <w:sz w:val="24"/>
          <w:szCs w:val="24"/>
          <w:lang w:val="ro-RO"/>
        </w:rPr>
      </w:pPr>
      <w:r w:rsidRPr="003A6FED">
        <w:rPr>
          <w:b w:val="0"/>
          <w:i/>
          <w:lang w:val="en-US"/>
        </w:rPr>
        <w:t>Ex</w:t>
      </w:r>
      <w:r w:rsidRPr="003A6FED">
        <w:rPr>
          <w:b w:val="0"/>
          <w:i/>
          <w:lang w:val="ro-RO"/>
        </w:rPr>
        <w:t xml:space="preserve">: </w:t>
      </w:r>
      <w:r w:rsidR="00D5264A">
        <w:fldChar w:fldCharType="begin"/>
      </w:r>
      <w:r w:rsidR="00D5264A" w:rsidRPr="00D5264A">
        <w:rPr>
          <w:lang w:val="en-US"/>
        </w:rPr>
        <w:instrText xml:space="preserve"> HYPERLINK "https://www.rompetrol.ro/informatii_conduita_accident" </w:instrText>
      </w:r>
      <w:r w:rsidR="00D5264A">
        <w:fldChar w:fldCharType="separate"/>
      </w:r>
      <w:r w:rsidRPr="003A6FED">
        <w:rPr>
          <w:rStyle w:val="Hyperlink"/>
          <w:rFonts w:ascii="Times New Roman" w:hAnsi="Times New Roman" w:cs="Times New Roman"/>
          <w:b w:val="0"/>
          <w:i/>
          <w:color w:val="000000" w:themeColor="text1"/>
          <w:sz w:val="24"/>
          <w:szCs w:val="24"/>
          <w:lang w:val="en-US"/>
        </w:rPr>
        <w:t>https://www.rompetrol.ro/informatii_conduita_accident</w:t>
      </w:r>
      <w:r w:rsidR="00D5264A">
        <w:rPr>
          <w:rStyle w:val="Hyperlink"/>
          <w:rFonts w:ascii="Times New Roman" w:hAnsi="Times New Roman" w:cs="Times New Roman"/>
          <w:b w:val="0"/>
          <w:i/>
          <w:color w:val="000000" w:themeColor="text1"/>
          <w:sz w:val="24"/>
          <w:szCs w:val="24"/>
          <w:lang w:val="en-US"/>
        </w:rPr>
        <w:fldChar w:fldCharType="end"/>
      </w:r>
      <w:r w:rsidRPr="003A6FED">
        <w:rPr>
          <w:b w:val="0"/>
          <w:i/>
          <w:color w:val="000000" w:themeColor="text1"/>
          <w:lang w:val="en-US"/>
        </w:rPr>
        <w:t>_major</w:t>
      </w:r>
    </w:p>
    <w:p w:rsidR="00030C88" w:rsidRPr="00B849B3" w:rsidRDefault="00030C88" w:rsidP="00030C88">
      <w:pPr>
        <w:jc w:val="both"/>
        <w:rPr>
          <w:rStyle w:val="tpt1"/>
          <w:rFonts w:asciiTheme="minorHAnsi" w:hAnsiTheme="minorHAnsi" w:cs="Times New Roman"/>
          <w:b w:val="0"/>
          <w:sz w:val="12"/>
          <w:szCs w:val="12"/>
          <w:lang w:val="ro-RO"/>
        </w:rPr>
      </w:pPr>
    </w:p>
    <w:p w:rsidR="00030C88" w:rsidRPr="00DB1D5D" w:rsidRDefault="00030C88" w:rsidP="00030C88">
      <w:pPr>
        <w:ind w:firstLine="708"/>
        <w:jc w:val="both"/>
        <w:rPr>
          <w:rStyle w:val="tpt1"/>
          <w:rFonts w:asciiTheme="minorHAnsi" w:hAnsiTheme="minorHAnsi" w:cs="Times New Roman"/>
          <w:b w:val="0"/>
          <w:strike/>
          <w:sz w:val="24"/>
          <w:szCs w:val="24"/>
          <w:lang w:val="ro-RO"/>
        </w:rPr>
      </w:pPr>
      <w:r w:rsidRPr="00DB1D5D">
        <w:rPr>
          <w:rFonts w:asciiTheme="minorHAnsi" w:hAnsiTheme="minorHAnsi" w:cs="Times New Roman"/>
          <w:strike/>
          <w:noProof/>
          <w:sz w:val="24"/>
          <w:szCs w:val="24"/>
          <w:lang w:val="en-US" w:eastAsia="en-US"/>
        </w:rPr>
        <w:drawing>
          <wp:anchor distT="0" distB="0" distL="114300" distR="114300" simplePos="0" relativeHeight="251660288" behindDoc="1" locked="0" layoutInCell="1" allowOverlap="1" wp14:anchorId="2D882A7C" wp14:editId="5BD297DC">
            <wp:simplePos x="0" y="0"/>
            <wp:positionH relativeFrom="column">
              <wp:posOffset>273050</wp:posOffset>
            </wp:positionH>
            <wp:positionV relativeFrom="paragraph">
              <wp:posOffset>87630</wp:posOffset>
            </wp:positionV>
            <wp:extent cx="5468620" cy="2086610"/>
            <wp:effectExtent l="0" t="0" r="0" b="8890"/>
            <wp:wrapTight wrapText="bothSides">
              <wp:wrapPolygon edited="0">
                <wp:start x="0" y="0"/>
                <wp:lineTo x="0" y="21495"/>
                <wp:lineTo x="21520" y="21495"/>
                <wp:lineTo x="21520" y="0"/>
                <wp:lineTo x="0"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bright="-20000" contrast="40000"/>
                      <a:extLst>
                        <a:ext uri="{28A0092B-C50C-407E-A947-70E740481C1C}">
                          <a14:useLocalDpi xmlns:a14="http://schemas.microsoft.com/office/drawing/2010/main" val="0"/>
                        </a:ext>
                      </a:extLst>
                    </a:blip>
                    <a:srcRect b="8435"/>
                    <a:stretch>
                      <a:fillRect/>
                    </a:stretch>
                  </pic:blipFill>
                  <pic:spPr bwMode="auto">
                    <a:xfrm>
                      <a:off x="0" y="0"/>
                      <a:ext cx="5468620" cy="2086610"/>
                    </a:xfrm>
                    <a:prstGeom prst="rect">
                      <a:avLst/>
                    </a:prstGeom>
                    <a:noFill/>
                    <a:ln>
                      <a:noFill/>
                    </a:ln>
                  </pic:spPr>
                </pic:pic>
              </a:graphicData>
            </a:graphic>
          </wp:anchor>
        </w:drawing>
      </w:r>
    </w:p>
    <w:p w:rsidR="00030C88" w:rsidRPr="00DB1D5D" w:rsidRDefault="00030C88" w:rsidP="00030C88">
      <w:pPr>
        <w:ind w:firstLine="708"/>
        <w:jc w:val="both"/>
        <w:rPr>
          <w:rStyle w:val="tpt1"/>
          <w:rFonts w:asciiTheme="minorHAnsi" w:hAnsiTheme="minorHAnsi" w:cs="Times New Roman"/>
          <w:b w:val="0"/>
          <w:strike/>
          <w:sz w:val="24"/>
          <w:szCs w:val="24"/>
          <w:lang w:val="ro-RO"/>
        </w:rPr>
      </w:pPr>
    </w:p>
    <w:p w:rsidR="00030C88" w:rsidRPr="00DB1D5D" w:rsidRDefault="00030C88" w:rsidP="00030C88">
      <w:pPr>
        <w:ind w:firstLine="708"/>
        <w:jc w:val="both"/>
        <w:rPr>
          <w:rStyle w:val="tpt1"/>
          <w:rFonts w:asciiTheme="minorHAnsi" w:hAnsiTheme="minorHAnsi" w:cs="Times New Roman"/>
          <w:b w:val="0"/>
          <w:strike/>
          <w:sz w:val="24"/>
          <w:szCs w:val="24"/>
          <w:lang w:val="ro-RO"/>
        </w:rPr>
      </w:pPr>
    </w:p>
    <w:p w:rsidR="00030C88" w:rsidRPr="00DB1D5D" w:rsidRDefault="00030C88" w:rsidP="00030C88">
      <w:pPr>
        <w:ind w:firstLine="708"/>
        <w:jc w:val="both"/>
        <w:rPr>
          <w:rStyle w:val="tpt1"/>
          <w:rFonts w:asciiTheme="minorHAnsi" w:hAnsiTheme="minorHAnsi" w:cs="Times New Roman"/>
          <w:b w:val="0"/>
          <w:strike/>
          <w:sz w:val="24"/>
          <w:szCs w:val="24"/>
          <w:lang w:val="ro-RO"/>
        </w:rPr>
      </w:pPr>
    </w:p>
    <w:p w:rsidR="00030C88" w:rsidRPr="00DE0589" w:rsidRDefault="00030C88" w:rsidP="00030C88">
      <w:pPr>
        <w:ind w:firstLine="708"/>
        <w:jc w:val="both"/>
        <w:rPr>
          <w:rStyle w:val="tpt1"/>
          <w:rFonts w:asciiTheme="minorHAnsi" w:hAnsiTheme="minorHAnsi" w:cs="Times New Roman"/>
          <w:b w:val="0"/>
          <w:sz w:val="24"/>
          <w:szCs w:val="24"/>
          <w:lang w:val="ro-RO"/>
        </w:rPr>
      </w:pPr>
    </w:p>
    <w:p w:rsidR="00030C88" w:rsidRPr="00DE0589" w:rsidRDefault="00030C88" w:rsidP="00030C88">
      <w:pPr>
        <w:ind w:firstLine="708"/>
        <w:jc w:val="both"/>
        <w:rPr>
          <w:rStyle w:val="tpt1"/>
          <w:rFonts w:asciiTheme="minorHAnsi" w:hAnsiTheme="minorHAnsi" w:cs="Times New Roman"/>
          <w:b w:val="0"/>
          <w:sz w:val="24"/>
          <w:szCs w:val="24"/>
          <w:lang w:val="ro-RO"/>
        </w:rPr>
      </w:pPr>
    </w:p>
    <w:p w:rsidR="00030C88" w:rsidRPr="00DE0589" w:rsidRDefault="00030C88" w:rsidP="00030C88">
      <w:pPr>
        <w:ind w:firstLine="708"/>
        <w:jc w:val="both"/>
        <w:rPr>
          <w:rStyle w:val="tpt1"/>
          <w:rFonts w:asciiTheme="minorHAnsi" w:hAnsiTheme="minorHAnsi" w:cs="Times New Roman"/>
          <w:b w:val="0"/>
          <w:sz w:val="24"/>
          <w:szCs w:val="24"/>
          <w:lang w:val="ro-RO"/>
        </w:rPr>
      </w:pPr>
    </w:p>
    <w:p w:rsidR="00030C88" w:rsidRPr="00DE0589" w:rsidRDefault="00030C88" w:rsidP="00030C88">
      <w:pPr>
        <w:ind w:firstLine="708"/>
        <w:jc w:val="both"/>
        <w:rPr>
          <w:rStyle w:val="tpt1"/>
          <w:rFonts w:asciiTheme="minorHAnsi" w:hAnsiTheme="minorHAnsi" w:cs="Times New Roman"/>
          <w:b w:val="0"/>
          <w:sz w:val="24"/>
          <w:szCs w:val="24"/>
          <w:lang w:val="ro-RO"/>
        </w:rPr>
      </w:pPr>
    </w:p>
    <w:p w:rsidR="00030C88" w:rsidRPr="00DE0589" w:rsidRDefault="00030C88" w:rsidP="00030C88">
      <w:pPr>
        <w:ind w:firstLine="708"/>
        <w:jc w:val="both"/>
        <w:rPr>
          <w:rStyle w:val="tpt1"/>
          <w:rFonts w:asciiTheme="minorHAnsi" w:hAnsiTheme="minorHAnsi" w:cs="Times New Roman"/>
          <w:b w:val="0"/>
          <w:sz w:val="24"/>
          <w:szCs w:val="24"/>
          <w:lang w:val="ro-RO"/>
        </w:rPr>
      </w:pPr>
    </w:p>
    <w:p w:rsidR="00030C88" w:rsidRPr="00DE0589" w:rsidRDefault="00030C88" w:rsidP="00030C88">
      <w:pPr>
        <w:ind w:firstLine="708"/>
        <w:jc w:val="both"/>
        <w:rPr>
          <w:rStyle w:val="tpt1"/>
          <w:rFonts w:asciiTheme="minorHAnsi" w:hAnsiTheme="minorHAnsi" w:cs="Times New Roman"/>
          <w:b w:val="0"/>
          <w:sz w:val="24"/>
          <w:szCs w:val="24"/>
          <w:lang w:val="ro-RO"/>
        </w:rPr>
      </w:pPr>
    </w:p>
    <w:p w:rsidR="00030C88" w:rsidRDefault="00030C88" w:rsidP="00030C88">
      <w:pPr>
        <w:ind w:firstLine="708"/>
        <w:jc w:val="both"/>
        <w:rPr>
          <w:rStyle w:val="tpt1"/>
          <w:rFonts w:asciiTheme="minorHAnsi" w:hAnsiTheme="minorHAnsi" w:cs="Times New Roman"/>
          <w:b w:val="0"/>
          <w:sz w:val="24"/>
          <w:szCs w:val="24"/>
          <w:lang w:val="ro-RO"/>
        </w:rPr>
      </w:pPr>
    </w:p>
    <w:p w:rsidR="00030C88" w:rsidRPr="00B849B3" w:rsidRDefault="00030C88" w:rsidP="00030C88">
      <w:pPr>
        <w:ind w:firstLine="708"/>
        <w:jc w:val="both"/>
        <w:rPr>
          <w:rStyle w:val="tpt1"/>
          <w:rFonts w:asciiTheme="minorHAnsi" w:hAnsiTheme="minorHAnsi" w:cs="Times New Roman"/>
          <w:b w:val="0"/>
          <w:sz w:val="12"/>
          <w:szCs w:val="12"/>
          <w:lang w:val="ro-RO"/>
        </w:rPr>
      </w:pPr>
    </w:p>
    <w:p w:rsidR="00030C88" w:rsidRPr="00DE0589" w:rsidRDefault="00030C88" w:rsidP="00030C88">
      <w:pPr>
        <w:pStyle w:val="ListParagraph"/>
        <w:ind w:left="-284" w:hanging="283"/>
        <w:jc w:val="both"/>
        <w:rPr>
          <w:rStyle w:val="tpt1"/>
          <w:rFonts w:asciiTheme="minorHAnsi" w:hAnsiTheme="minorHAnsi" w:cs="Times New Roman"/>
          <w:sz w:val="24"/>
          <w:szCs w:val="24"/>
          <w:lang w:val="ro-RO"/>
        </w:rPr>
      </w:pPr>
      <w:r w:rsidRPr="00DE0589">
        <w:rPr>
          <w:rStyle w:val="tpt1"/>
          <w:rFonts w:asciiTheme="minorHAnsi" w:hAnsiTheme="minorHAnsi" w:cs="Times New Roman"/>
          <w:sz w:val="24"/>
          <w:szCs w:val="24"/>
          <w:lang w:val="ro-RO"/>
        </w:rPr>
        <w:t>6.   Data ultimei vi</w:t>
      </w:r>
      <w:r>
        <w:rPr>
          <w:rStyle w:val="tpt1"/>
          <w:rFonts w:asciiTheme="minorHAnsi" w:hAnsiTheme="minorHAnsi" w:cs="Times New Roman"/>
          <w:sz w:val="24"/>
          <w:szCs w:val="24"/>
          <w:lang w:val="ro-RO"/>
        </w:rPr>
        <w:t>zite efectuate pe amplasament, î</w:t>
      </w:r>
      <w:r w:rsidRPr="00DE0589">
        <w:rPr>
          <w:rStyle w:val="tpt1"/>
          <w:rFonts w:asciiTheme="minorHAnsi" w:hAnsiTheme="minorHAnsi" w:cs="Times New Roman"/>
          <w:sz w:val="24"/>
          <w:szCs w:val="24"/>
          <w:lang w:val="ro-RO"/>
        </w:rPr>
        <w:t xml:space="preserve">n conformitate cu art.20 alin (5), </w:t>
      </w:r>
      <w:r>
        <w:rPr>
          <w:rStyle w:val="tpt1"/>
          <w:rFonts w:asciiTheme="minorHAnsi" w:hAnsiTheme="minorHAnsi" w:cs="Times New Roman"/>
          <w:sz w:val="24"/>
          <w:szCs w:val="24"/>
          <w:lang w:val="ro-RO"/>
        </w:rPr>
        <w:t>din Legea 59/2016 sau indicarea locului î</w:t>
      </w:r>
      <w:r w:rsidRPr="00DE0589">
        <w:rPr>
          <w:rStyle w:val="tpt1"/>
          <w:rFonts w:asciiTheme="minorHAnsi" w:hAnsiTheme="minorHAnsi" w:cs="Times New Roman"/>
          <w:sz w:val="24"/>
          <w:szCs w:val="24"/>
          <w:lang w:val="ro-RO"/>
        </w:rPr>
        <w:t>n care informațiile respective pot fi accesate electronic; informații cu privi</w:t>
      </w:r>
      <w:r>
        <w:rPr>
          <w:rStyle w:val="tpt1"/>
          <w:rFonts w:asciiTheme="minorHAnsi" w:hAnsiTheme="minorHAnsi" w:cs="Times New Roman"/>
          <w:sz w:val="24"/>
          <w:szCs w:val="24"/>
          <w:lang w:val="ro-RO"/>
        </w:rPr>
        <w:t>re la locul unde este posibil să</w:t>
      </w:r>
      <w:r w:rsidRPr="00DE0589">
        <w:rPr>
          <w:rStyle w:val="tpt1"/>
          <w:rFonts w:asciiTheme="minorHAnsi" w:hAnsiTheme="minorHAnsi" w:cs="Times New Roman"/>
          <w:sz w:val="24"/>
          <w:szCs w:val="24"/>
          <w:lang w:val="ro-RO"/>
        </w:rPr>
        <w:t xml:space="preserve"> se obțină, la cerere, informații </w:t>
      </w:r>
      <w:r>
        <w:rPr>
          <w:rStyle w:val="tpt1"/>
          <w:rFonts w:asciiTheme="minorHAnsi" w:hAnsiTheme="minorHAnsi" w:cs="Times New Roman"/>
          <w:sz w:val="24"/>
          <w:szCs w:val="24"/>
          <w:lang w:val="ro-RO"/>
        </w:rPr>
        <w:t xml:space="preserve">mai detaliate despre inspecție </w:t>
      </w:r>
      <w:proofErr w:type="spellStart"/>
      <w:r>
        <w:rPr>
          <w:rStyle w:val="tpt1"/>
          <w:rFonts w:asciiTheme="minorHAnsi" w:hAnsiTheme="minorHAnsi" w:cs="Times New Roman"/>
          <w:sz w:val="24"/>
          <w:szCs w:val="24"/>
          <w:lang w:val="ro-RO"/>
        </w:rPr>
        <w:t>ş</w:t>
      </w:r>
      <w:r w:rsidRPr="00DE0589">
        <w:rPr>
          <w:rStyle w:val="tpt1"/>
          <w:rFonts w:asciiTheme="minorHAnsi" w:hAnsiTheme="minorHAnsi" w:cs="Times New Roman"/>
          <w:sz w:val="24"/>
          <w:szCs w:val="24"/>
          <w:lang w:val="ro-RO"/>
        </w:rPr>
        <w:t>i</w:t>
      </w:r>
      <w:proofErr w:type="spellEnd"/>
      <w:r w:rsidRPr="00DE0589">
        <w:rPr>
          <w:rStyle w:val="tpt1"/>
          <w:rFonts w:asciiTheme="minorHAnsi" w:hAnsiTheme="minorHAnsi" w:cs="Times New Roman"/>
          <w:sz w:val="24"/>
          <w:szCs w:val="24"/>
          <w:lang w:val="ro-RO"/>
        </w:rPr>
        <w:t xml:space="preserve"> planul de inspecție, sub rezerva dispozițiilor art.22</w:t>
      </w:r>
      <w:r>
        <w:rPr>
          <w:rStyle w:val="tpt1"/>
          <w:rFonts w:asciiTheme="minorHAnsi" w:hAnsiTheme="minorHAnsi" w:cs="Times New Roman"/>
          <w:sz w:val="24"/>
          <w:szCs w:val="24"/>
          <w:lang w:val="ro-RO"/>
        </w:rPr>
        <w:t xml:space="preserve"> din Legea 59/2016</w:t>
      </w:r>
      <w:r w:rsidRPr="00DE0589">
        <w:rPr>
          <w:rStyle w:val="tpt1"/>
          <w:rFonts w:asciiTheme="minorHAnsi" w:hAnsiTheme="minorHAnsi" w:cs="Times New Roman"/>
          <w:sz w:val="24"/>
          <w:szCs w:val="24"/>
          <w:lang w:val="ro-RO"/>
        </w:rPr>
        <w:t xml:space="preserve"> (cerințe de confidențialitate stabilite potrivit legii).</w:t>
      </w:r>
    </w:p>
    <w:p w:rsidR="00030C88" w:rsidRPr="00045F2A" w:rsidRDefault="00030C88" w:rsidP="00045F2A">
      <w:pPr>
        <w:jc w:val="both"/>
        <w:rPr>
          <w:rStyle w:val="tpt1"/>
          <w:rFonts w:asciiTheme="minorHAnsi" w:hAnsiTheme="minorHAnsi" w:cs="Times New Roman"/>
          <w:sz w:val="24"/>
          <w:szCs w:val="24"/>
          <w:lang w:val="ro-RO"/>
        </w:rPr>
      </w:pPr>
      <w:r w:rsidRPr="00045F2A">
        <w:rPr>
          <w:rStyle w:val="tpt1"/>
          <w:rFonts w:asciiTheme="minorHAnsi" w:hAnsiTheme="minorHAnsi" w:cs="Times New Roman"/>
          <w:sz w:val="24"/>
          <w:szCs w:val="24"/>
          <w:u w:val="single"/>
          <w:lang w:val="ro-RO"/>
        </w:rPr>
        <w:t xml:space="preserve"> </w:t>
      </w:r>
    </w:p>
    <w:tbl>
      <w:tblPr>
        <w:tblStyle w:val="TableGrid"/>
        <w:tblW w:w="10368" w:type="dxa"/>
        <w:tblLayout w:type="fixed"/>
        <w:tblLook w:val="04A0" w:firstRow="1" w:lastRow="0" w:firstColumn="1" w:lastColumn="0" w:noHBand="0" w:noVBand="1"/>
      </w:tblPr>
      <w:tblGrid>
        <w:gridCol w:w="675"/>
        <w:gridCol w:w="1985"/>
        <w:gridCol w:w="4288"/>
        <w:gridCol w:w="3420"/>
      </w:tblGrid>
      <w:tr w:rsidR="00030C88" w:rsidRPr="00DE0589" w:rsidTr="00AA5977">
        <w:trPr>
          <w:trHeight w:val="813"/>
        </w:trPr>
        <w:tc>
          <w:tcPr>
            <w:tcW w:w="675" w:type="dxa"/>
            <w:vAlign w:val="center"/>
          </w:tcPr>
          <w:p w:rsidR="00030C88" w:rsidRPr="00DE0589" w:rsidRDefault="00030C88" w:rsidP="00AA5977">
            <w:pPr>
              <w:jc w:val="center"/>
              <w:rPr>
                <w:rStyle w:val="tpt1"/>
                <w:rFonts w:asciiTheme="minorHAnsi" w:hAnsiTheme="minorHAnsi" w:cs="Times New Roman"/>
                <w:sz w:val="24"/>
                <w:szCs w:val="24"/>
                <w:lang w:val="ro-RO"/>
              </w:rPr>
            </w:pPr>
          </w:p>
          <w:p w:rsidR="00030C88" w:rsidRPr="00DE0589" w:rsidRDefault="00030C88" w:rsidP="00AA5977">
            <w:pPr>
              <w:jc w:val="center"/>
              <w:rPr>
                <w:rStyle w:val="tpt1"/>
                <w:rFonts w:asciiTheme="minorHAnsi" w:hAnsiTheme="minorHAnsi" w:cs="Times New Roman"/>
                <w:sz w:val="24"/>
                <w:szCs w:val="24"/>
                <w:lang w:val="ro-RO"/>
              </w:rPr>
            </w:pPr>
            <w:r>
              <w:rPr>
                <w:rStyle w:val="tpt1"/>
                <w:rFonts w:asciiTheme="minorHAnsi" w:hAnsiTheme="minorHAnsi" w:cs="Times New Roman"/>
                <w:sz w:val="24"/>
                <w:szCs w:val="24"/>
                <w:lang w:val="ro-RO"/>
              </w:rPr>
              <w:t>Nr. c</w:t>
            </w:r>
            <w:r w:rsidRPr="00DE0589">
              <w:rPr>
                <w:rStyle w:val="tpt1"/>
                <w:rFonts w:asciiTheme="minorHAnsi" w:hAnsiTheme="minorHAnsi" w:cs="Times New Roman"/>
                <w:sz w:val="24"/>
                <w:szCs w:val="24"/>
                <w:lang w:val="ro-RO"/>
              </w:rPr>
              <w:t>rt.</w:t>
            </w:r>
          </w:p>
        </w:tc>
        <w:tc>
          <w:tcPr>
            <w:tcW w:w="1985" w:type="dxa"/>
            <w:vAlign w:val="center"/>
          </w:tcPr>
          <w:p w:rsidR="00030C88" w:rsidRPr="00DE0589" w:rsidRDefault="00030C88" w:rsidP="00AA5977">
            <w:pPr>
              <w:jc w:val="center"/>
              <w:rPr>
                <w:rStyle w:val="tpt1"/>
                <w:rFonts w:asciiTheme="minorHAnsi" w:hAnsiTheme="minorHAnsi" w:cs="Times New Roman"/>
                <w:sz w:val="24"/>
                <w:szCs w:val="24"/>
                <w:lang w:val="ro-RO"/>
              </w:rPr>
            </w:pPr>
            <w:r w:rsidRPr="00DE0589">
              <w:rPr>
                <w:rStyle w:val="tpt1"/>
                <w:rFonts w:asciiTheme="minorHAnsi" w:hAnsiTheme="minorHAnsi" w:cs="Times New Roman"/>
                <w:sz w:val="24"/>
                <w:szCs w:val="24"/>
                <w:lang w:val="ro-RO"/>
              </w:rPr>
              <w:t xml:space="preserve">Data vizitei efectuate pe amplasament de </w:t>
            </w:r>
            <w:proofErr w:type="spellStart"/>
            <w:r w:rsidRPr="00DE0589">
              <w:rPr>
                <w:rStyle w:val="tpt1"/>
                <w:rFonts w:asciiTheme="minorHAnsi" w:hAnsiTheme="minorHAnsi" w:cs="Times New Roman"/>
                <w:sz w:val="24"/>
                <w:szCs w:val="24"/>
                <w:lang w:val="ro-RO"/>
              </w:rPr>
              <w:t>autorităţile</w:t>
            </w:r>
            <w:proofErr w:type="spellEnd"/>
            <w:r w:rsidRPr="00DE0589">
              <w:rPr>
                <w:rStyle w:val="tpt1"/>
                <w:rFonts w:asciiTheme="minorHAnsi" w:hAnsiTheme="minorHAnsi" w:cs="Times New Roman"/>
                <w:sz w:val="24"/>
                <w:szCs w:val="24"/>
                <w:lang w:val="ro-RO"/>
              </w:rPr>
              <w:t xml:space="preserve"> competente</w:t>
            </w:r>
          </w:p>
        </w:tc>
        <w:tc>
          <w:tcPr>
            <w:tcW w:w="4288" w:type="dxa"/>
            <w:vAlign w:val="center"/>
          </w:tcPr>
          <w:p w:rsidR="00030C88" w:rsidRPr="00DE0589" w:rsidRDefault="00030C88" w:rsidP="00AA5977">
            <w:pPr>
              <w:jc w:val="center"/>
              <w:rPr>
                <w:rStyle w:val="tpt1"/>
                <w:rFonts w:asciiTheme="minorHAnsi" w:hAnsiTheme="minorHAnsi" w:cs="Times New Roman"/>
                <w:sz w:val="24"/>
                <w:szCs w:val="24"/>
                <w:lang w:val="ro-RO"/>
              </w:rPr>
            </w:pPr>
            <w:proofErr w:type="spellStart"/>
            <w:r w:rsidRPr="00DE0589">
              <w:rPr>
                <w:rStyle w:val="tpt1"/>
                <w:rFonts w:asciiTheme="minorHAnsi" w:hAnsiTheme="minorHAnsi" w:cs="Times New Roman"/>
                <w:sz w:val="24"/>
                <w:szCs w:val="24"/>
                <w:lang w:val="ro-RO"/>
              </w:rPr>
              <w:t>Autorităţile</w:t>
            </w:r>
            <w:proofErr w:type="spellEnd"/>
            <w:r w:rsidRPr="00DE0589">
              <w:rPr>
                <w:rStyle w:val="tpt1"/>
                <w:rFonts w:asciiTheme="minorHAnsi" w:hAnsiTheme="minorHAnsi" w:cs="Times New Roman"/>
                <w:sz w:val="24"/>
                <w:szCs w:val="24"/>
                <w:lang w:val="ro-RO"/>
              </w:rPr>
              <w:t xml:space="preserve"> participante</w:t>
            </w:r>
          </w:p>
        </w:tc>
        <w:tc>
          <w:tcPr>
            <w:tcW w:w="3420" w:type="dxa"/>
            <w:vAlign w:val="center"/>
          </w:tcPr>
          <w:p w:rsidR="00030C88" w:rsidRPr="00DE0589" w:rsidRDefault="00030C88" w:rsidP="00AA5977">
            <w:pPr>
              <w:jc w:val="center"/>
              <w:rPr>
                <w:rStyle w:val="tpt1"/>
                <w:rFonts w:asciiTheme="minorHAnsi" w:hAnsiTheme="minorHAnsi" w:cs="Times New Roman"/>
                <w:sz w:val="24"/>
                <w:szCs w:val="24"/>
                <w:lang w:val="ro-RO"/>
              </w:rPr>
            </w:pPr>
            <w:r w:rsidRPr="00DE0589">
              <w:rPr>
                <w:rStyle w:val="tpt1"/>
                <w:rFonts w:asciiTheme="minorHAnsi" w:hAnsiTheme="minorHAnsi" w:cs="Times New Roman"/>
                <w:sz w:val="24"/>
                <w:szCs w:val="24"/>
                <w:lang w:val="ro-RO"/>
              </w:rPr>
              <w:t>Tematica inspecției</w:t>
            </w:r>
          </w:p>
        </w:tc>
      </w:tr>
      <w:tr w:rsidR="00030C88" w:rsidRPr="00D5264A" w:rsidTr="00AA5977">
        <w:trPr>
          <w:trHeight w:val="1367"/>
        </w:trPr>
        <w:tc>
          <w:tcPr>
            <w:tcW w:w="675" w:type="dxa"/>
          </w:tcPr>
          <w:p w:rsidR="00030C88" w:rsidRPr="00DE0589" w:rsidRDefault="00030C88" w:rsidP="00AA5977">
            <w:pPr>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1</w:t>
            </w:r>
          </w:p>
        </w:tc>
        <w:tc>
          <w:tcPr>
            <w:tcW w:w="1985" w:type="dxa"/>
          </w:tcPr>
          <w:p w:rsidR="00030C88" w:rsidRPr="00DE0589" w:rsidRDefault="00376112" w:rsidP="00AA5977">
            <w:pPr>
              <w:rPr>
                <w:rStyle w:val="tpt1"/>
                <w:rFonts w:asciiTheme="minorHAnsi" w:hAnsiTheme="minorHAnsi" w:cs="Times New Roman"/>
                <w:b w:val="0"/>
                <w:sz w:val="24"/>
                <w:szCs w:val="24"/>
                <w:lang w:val="ro-RO"/>
              </w:rPr>
            </w:pPr>
            <w:r>
              <w:rPr>
                <w:rStyle w:val="tpt1"/>
                <w:rFonts w:asciiTheme="minorHAnsi" w:hAnsiTheme="minorHAnsi" w:cs="Times New Roman"/>
                <w:b w:val="0"/>
                <w:sz w:val="24"/>
                <w:szCs w:val="24"/>
                <w:lang w:val="ro-RO"/>
              </w:rPr>
              <w:t>21-22.03</w:t>
            </w:r>
            <w:r w:rsidR="00030C88">
              <w:rPr>
                <w:rStyle w:val="tpt1"/>
                <w:rFonts w:asciiTheme="minorHAnsi" w:hAnsiTheme="minorHAnsi" w:cs="Times New Roman"/>
                <w:b w:val="0"/>
                <w:sz w:val="24"/>
                <w:szCs w:val="24"/>
                <w:lang w:val="ro-RO"/>
              </w:rPr>
              <w:t>.2019</w:t>
            </w:r>
          </w:p>
        </w:tc>
        <w:tc>
          <w:tcPr>
            <w:tcW w:w="4288" w:type="dxa"/>
          </w:tcPr>
          <w:p w:rsidR="00030C88" w:rsidRPr="00DE0589" w:rsidRDefault="00030C88" w:rsidP="00AA5977">
            <w:pPr>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Inspectoratul pentru </w:t>
            </w:r>
            <w:proofErr w:type="spellStart"/>
            <w:r w:rsidRPr="00DE0589">
              <w:rPr>
                <w:rStyle w:val="tpt1"/>
                <w:rFonts w:asciiTheme="minorHAnsi" w:hAnsiTheme="minorHAnsi" w:cs="Times New Roman"/>
                <w:b w:val="0"/>
                <w:sz w:val="24"/>
                <w:szCs w:val="24"/>
                <w:lang w:val="ro-RO"/>
              </w:rPr>
              <w:t>Situaţii</w:t>
            </w:r>
            <w:proofErr w:type="spellEnd"/>
            <w:r w:rsidRPr="00DE0589">
              <w:rPr>
                <w:rStyle w:val="tpt1"/>
                <w:rFonts w:asciiTheme="minorHAnsi" w:hAnsiTheme="minorHAnsi" w:cs="Times New Roman"/>
                <w:b w:val="0"/>
                <w:sz w:val="24"/>
                <w:szCs w:val="24"/>
                <w:lang w:val="ro-RO"/>
              </w:rPr>
              <w:t xml:space="preserve"> de </w:t>
            </w:r>
            <w:proofErr w:type="spellStart"/>
            <w:r w:rsidRPr="00DE0589">
              <w:rPr>
                <w:rStyle w:val="tpt1"/>
                <w:rFonts w:asciiTheme="minorHAnsi" w:hAnsiTheme="minorHAnsi" w:cs="Times New Roman"/>
                <w:b w:val="0"/>
                <w:sz w:val="24"/>
                <w:szCs w:val="24"/>
                <w:lang w:val="ro-RO"/>
              </w:rPr>
              <w:t>Urgenţă</w:t>
            </w:r>
            <w:proofErr w:type="spellEnd"/>
            <w:r w:rsidRPr="00DE0589">
              <w:rPr>
                <w:rStyle w:val="tpt1"/>
                <w:rFonts w:asciiTheme="minorHAnsi" w:hAnsiTheme="minorHAnsi" w:cs="Times New Roman"/>
                <w:b w:val="0"/>
                <w:sz w:val="24"/>
                <w:szCs w:val="24"/>
                <w:lang w:val="ro-RO"/>
              </w:rPr>
              <w:t xml:space="preserve"> </w:t>
            </w:r>
            <w:proofErr w:type="spellStart"/>
            <w:r w:rsidR="00376112">
              <w:rPr>
                <w:rStyle w:val="tpt1"/>
                <w:rFonts w:asciiTheme="minorHAnsi" w:hAnsiTheme="minorHAnsi" w:cs="Times New Roman"/>
                <w:b w:val="0"/>
                <w:sz w:val="24"/>
                <w:szCs w:val="24"/>
                <w:lang w:val="ro-RO"/>
              </w:rPr>
              <w:t>Judeţean</w:t>
            </w:r>
            <w:proofErr w:type="spellEnd"/>
            <w:r w:rsidR="00376112">
              <w:rPr>
                <w:rStyle w:val="tpt1"/>
                <w:rFonts w:asciiTheme="minorHAnsi" w:hAnsiTheme="minorHAnsi" w:cs="Times New Roman"/>
                <w:b w:val="0"/>
                <w:sz w:val="24"/>
                <w:szCs w:val="24"/>
                <w:lang w:val="ro-RO"/>
              </w:rPr>
              <w:t xml:space="preserve">  </w:t>
            </w:r>
            <w:proofErr w:type="spellStart"/>
            <w:r w:rsidR="00376112">
              <w:rPr>
                <w:rStyle w:val="tpt1"/>
                <w:rFonts w:asciiTheme="minorHAnsi" w:hAnsiTheme="minorHAnsi" w:cs="Times New Roman"/>
                <w:b w:val="0"/>
                <w:sz w:val="24"/>
                <w:szCs w:val="24"/>
                <w:lang w:val="ro-RO"/>
              </w:rPr>
              <w:t>Bacau</w:t>
            </w:r>
            <w:proofErr w:type="spellEnd"/>
            <w:r w:rsidRPr="00DE0589">
              <w:rPr>
                <w:rStyle w:val="tpt1"/>
                <w:rFonts w:asciiTheme="minorHAnsi" w:hAnsiTheme="minorHAnsi" w:cs="Times New Roman"/>
                <w:b w:val="0"/>
                <w:sz w:val="24"/>
                <w:szCs w:val="24"/>
                <w:lang w:val="ro-RO"/>
              </w:rPr>
              <w:t xml:space="preserve">; </w:t>
            </w:r>
            <w:r>
              <w:rPr>
                <w:rStyle w:val="tpt1"/>
                <w:rFonts w:asciiTheme="minorHAnsi" w:hAnsiTheme="minorHAnsi" w:cs="Times New Roman"/>
                <w:b w:val="0"/>
                <w:sz w:val="24"/>
                <w:szCs w:val="24"/>
                <w:lang w:val="ro-RO"/>
              </w:rPr>
              <w:t xml:space="preserve">Comisariatul </w:t>
            </w:r>
            <w:proofErr w:type="spellStart"/>
            <w:r>
              <w:rPr>
                <w:rStyle w:val="tpt1"/>
                <w:rFonts w:asciiTheme="minorHAnsi" w:hAnsiTheme="minorHAnsi" w:cs="Times New Roman"/>
                <w:b w:val="0"/>
                <w:sz w:val="24"/>
                <w:szCs w:val="24"/>
                <w:lang w:val="ro-RO"/>
              </w:rPr>
              <w:t>Judeţean</w:t>
            </w:r>
            <w:proofErr w:type="spellEnd"/>
            <w:r>
              <w:rPr>
                <w:rStyle w:val="tpt1"/>
                <w:rFonts w:asciiTheme="minorHAnsi" w:hAnsiTheme="minorHAnsi" w:cs="Times New Roman"/>
                <w:b w:val="0"/>
                <w:sz w:val="24"/>
                <w:szCs w:val="24"/>
                <w:lang w:val="ro-RO"/>
              </w:rPr>
              <w:t xml:space="preserve"> al Gărzii</w:t>
            </w:r>
            <w:r w:rsidR="00376112">
              <w:rPr>
                <w:rStyle w:val="tpt1"/>
                <w:rFonts w:asciiTheme="minorHAnsi" w:hAnsiTheme="minorHAnsi" w:cs="Times New Roman"/>
                <w:b w:val="0"/>
                <w:sz w:val="24"/>
                <w:szCs w:val="24"/>
                <w:lang w:val="ro-RO"/>
              </w:rPr>
              <w:t xml:space="preserve"> </w:t>
            </w:r>
            <w:proofErr w:type="spellStart"/>
            <w:r w:rsidR="00376112">
              <w:rPr>
                <w:rStyle w:val="tpt1"/>
                <w:rFonts w:asciiTheme="minorHAnsi" w:hAnsiTheme="minorHAnsi" w:cs="Times New Roman"/>
                <w:b w:val="0"/>
                <w:sz w:val="24"/>
                <w:szCs w:val="24"/>
                <w:lang w:val="ro-RO"/>
              </w:rPr>
              <w:t>Bacau</w:t>
            </w:r>
            <w:proofErr w:type="spellEnd"/>
            <w:r w:rsidRPr="00DE0589">
              <w:rPr>
                <w:rStyle w:val="tpt1"/>
                <w:rFonts w:asciiTheme="minorHAnsi" w:hAnsiTheme="minorHAnsi" w:cs="Times New Roman"/>
                <w:b w:val="0"/>
                <w:sz w:val="24"/>
                <w:szCs w:val="24"/>
                <w:lang w:val="ro-RO"/>
              </w:rPr>
              <w:t xml:space="preserve">; </w:t>
            </w:r>
            <w:proofErr w:type="spellStart"/>
            <w:r w:rsidRPr="00DE0589">
              <w:rPr>
                <w:rStyle w:val="tpt1"/>
                <w:rFonts w:asciiTheme="minorHAnsi" w:hAnsiTheme="minorHAnsi" w:cs="Times New Roman"/>
                <w:b w:val="0"/>
                <w:sz w:val="24"/>
                <w:szCs w:val="24"/>
                <w:lang w:val="ro-RO"/>
              </w:rPr>
              <w:t>Agenţia</w:t>
            </w:r>
            <w:proofErr w:type="spellEnd"/>
            <w:r w:rsidRPr="00DE0589">
              <w:rPr>
                <w:rStyle w:val="tpt1"/>
                <w:rFonts w:asciiTheme="minorHAnsi" w:hAnsiTheme="minorHAnsi" w:cs="Times New Roman"/>
                <w:b w:val="0"/>
                <w:sz w:val="24"/>
                <w:szCs w:val="24"/>
                <w:lang w:val="ro-RO"/>
              </w:rPr>
              <w:t xml:space="preserve"> </w:t>
            </w:r>
            <w:r>
              <w:rPr>
                <w:rStyle w:val="tpt1"/>
                <w:rFonts w:asciiTheme="minorHAnsi" w:hAnsiTheme="minorHAnsi" w:cs="Times New Roman"/>
                <w:b w:val="0"/>
                <w:sz w:val="24"/>
                <w:szCs w:val="24"/>
                <w:lang w:val="ro-RO"/>
              </w:rPr>
              <w:t xml:space="preserve">pentru </w:t>
            </w:r>
            <w:proofErr w:type="spellStart"/>
            <w:r w:rsidR="00376112">
              <w:rPr>
                <w:rStyle w:val="tpt1"/>
                <w:rFonts w:asciiTheme="minorHAnsi" w:hAnsiTheme="minorHAnsi" w:cs="Times New Roman"/>
                <w:b w:val="0"/>
                <w:sz w:val="24"/>
                <w:szCs w:val="24"/>
                <w:lang w:val="ro-RO"/>
              </w:rPr>
              <w:t>Protecţia</w:t>
            </w:r>
            <w:proofErr w:type="spellEnd"/>
            <w:r w:rsidR="00376112">
              <w:rPr>
                <w:rStyle w:val="tpt1"/>
                <w:rFonts w:asciiTheme="minorHAnsi" w:hAnsiTheme="minorHAnsi" w:cs="Times New Roman"/>
                <w:b w:val="0"/>
                <w:sz w:val="24"/>
                <w:szCs w:val="24"/>
                <w:lang w:val="ro-RO"/>
              </w:rPr>
              <w:t xml:space="preserve"> Mediului Bacau</w:t>
            </w:r>
            <w:r w:rsidRPr="00DE0589">
              <w:rPr>
                <w:rStyle w:val="tpt1"/>
                <w:rFonts w:asciiTheme="minorHAnsi" w:hAnsiTheme="minorHAnsi" w:cs="Times New Roman"/>
                <w:b w:val="0"/>
                <w:sz w:val="24"/>
                <w:szCs w:val="24"/>
                <w:lang w:val="ro-RO"/>
              </w:rPr>
              <w:t>.</w:t>
            </w:r>
          </w:p>
        </w:tc>
        <w:tc>
          <w:tcPr>
            <w:tcW w:w="3420" w:type="dxa"/>
          </w:tcPr>
          <w:p w:rsidR="00030C88" w:rsidRPr="00DE0589" w:rsidRDefault="00030C88" w:rsidP="00AA5977">
            <w:pPr>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Se va menționa tematica inspecției stabilită de către autorități pentru ultimul control. </w:t>
            </w:r>
          </w:p>
        </w:tc>
      </w:tr>
    </w:tbl>
    <w:p w:rsidR="00030C88" w:rsidRPr="00E52989" w:rsidRDefault="00030C88" w:rsidP="00030C88">
      <w:pPr>
        <w:jc w:val="both"/>
        <w:rPr>
          <w:rStyle w:val="tpt1"/>
          <w:rFonts w:asciiTheme="minorHAnsi" w:hAnsiTheme="minorHAnsi" w:cs="Times New Roman"/>
          <w:sz w:val="12"/>
          <w:szCs w:val="12"/>
          <w:lang w:val="ro-RO"/>
        </w:rPr>
      </w:pPr>
    </w:p>
    <w:p w:rsidR="00030C88" w:rsidRPr="00DE0589" w:rsidRDefault="00030C88" w:rsidP="00030C88">
      <w:pPr>
        <w:rPr>
          <w:rStyle w:val="tpt1"/>
          <w:rFonts w:asciiTheme="minorHAnsi" w:hAnsiTheme="minorHAnsi" w:cs="Times New Roman"/>
          <w:b w:val="0"/>
          <w:color w:val="00B0F0"/>
          <w:sz w:val="24"/>
          <w:szCs w:val="24"/>
          <w:lang w:val="ro-RO"/>
        </w:rPr>
      </w:pPr>
      <w:r w:rsidRPr="00DE0589">
        <w:rPr>
          <w:rStyle w:val="tpt1"/>
          <w:rFonts w:asciiTheme="minorHAnsi" w:hAnsiTheme="minorHAnsi" w:cs="Times New Roman"/>
          <w:sz w:val="24"/>
          <w:szCs w:val="24"/>
          <w:u w:val="single"/>
          <w:lang w:val="ro-RO"/>
        </w:rPr>
        <w:t>Notă</w:t>
      </w:r>
      <w:r>
        <w:rPr>
          <w:rStyle w:val="tpt1"/>
          <w:rFonts w:asciiTheme="minorHAnsi" w:hAnsiTheme="minorHAnsi" w:cs="Times New Roman"/>
          <w:b w:val="0"/>
          <w:sz w:val="24"/>
          <w:szCs w:val="24"/>
          <w:lang w:val="ro-RO"/>
        </w:rPr>
        <w:t>:  I</w:t>
      </w:r>
      <w:r w:rsidRPr="00DE0589">
        <w:rPr>
          <w:rStyle w:val="tpt1"/>
          <w:rFonts w:asciiTheme="minorHAnsi" w:hAnsiTheme="minorHAnsi" w:cs="Times New Roman"/>
          <w:b w:val="0"/>
          <w:sz w:val="24"/>
          <w:szCs w:val="24"/>
          <w:lang w:val="ro-RO"/>
        </w:rPr>
        <w:t xml:space="preserve">nformații detaliate despre inspecție și planul de inspecție, sub rezerva dispozițiilor art. 22 din Legea nr.59/2016, pot fi obținute la cerere, la sediul societății, </w:t>
      </w:r>
      <w:proofErr w:type="spellStart"/>
      <w:r w:rsidRPr="00DE0589">
        <w:rPr>
          <w:rStyle w:val="tpt1"/>
          <w:rFonts w:asciiTheme="minorHAnsi" w:hAnsiTheme="minorHAnsi" w:cs="Times New Roman"/>
          <w:b w:val="0"/>
          <w:sz w:val="24"/>
          <w:szCs w:val="24"/>
          <w:lang w:val="ro-RO"/>
        </w:rPr>
        <w:t>judeţul</w:t>
      </w:r>
      <w:proofErr w:type="spellEnd"/>
      <w:r w:rsidRPr="00DE0589">
        <w:rPr>
          <w:rStyle w:val="tpt1"/>
          <w:rFonts w:asciiTheme="minorHAnsi" w:hAnsiTheme="minorHAnsi" w:cs="Times New Roman"/>
          <w:b w:val="0"/>
          <w:sz w:val="24"/>
          <w:szCs w:val="24"/>
          <w:lang w:val="ro-RO"/>
        </w:rPr>
        <w:t xml:space="preserve"> </w:t>
      </w:r>
      <w:proofErr w:type="spellStart"/>
      <w:r w:rsidR="00045F2A">
        <w:rPr>
          <w:rStyle w:val="tpt1"/>
          <w:rFonts w:asciiTheme="minorHAnsi" w:hAnsiTheme="minorHAnsi" w:cs="Times New Roman"/>
          <w:b w:val="0"/>
          <w:sz w:val="24"/>
          <w:szCs w:val="24"/>
          <w:lang w:val="ro-RO"/>
        </w:rPr>
        <w:t>Bacau</w:t>
      </w:r>
      <w:proofErr w:type="spellEnd"/>
      <w:r w:rsidRPr="00DE0589">
        <w:rPr>
          <w:rStyle w:val="tpt1"/>
          <w:rFonts w:asciiTheme="minorHAnsi" w:hAnsiTheme="minorHAnsi" w:cs="Times New Roman"/>
          <w:b w:val="0"/>
          <w:sz w:val="24"/>
          <w:szCs w:val="24"/>
          <w:lang w:val="ro-RO"/>
        </w:rPr>
        <w:t xml:space="preserve">, </w:t>
      </w:r>
      <w:r>
        <w:rPr>
          <w:rStyle w:val="tpt1"/>
          <w:rFonts w:asciiTheme="minorHAnsi" w:hAnsiTheme="minorHAnsi" w:cs="Times New Roman"/>
          <w:b w:val="0"/>
          <w:sz w:val="24"/>
          <w:szCs w:val="24"/>
          <w:lang w:val="ro-RO"/>
        </w:rPr>
        <w:t xml:space="preserve"> localitatea</w:t>
      </w:r>
      <w:r w:rsidR="00045F2A">
        <w:rPr>
          <w:rStyle w:val="tpt1"/>
          <w:rFonts w:asciiTheme="minorHAnsi" w:hAnsiTheme="minorHAnsi" w:cs="Times New Roman"/>
          <w:b w:val="0"/>
          <w:sz w:val="24"/>
          <w:szCs w:val="24"/>
          <w:lang w:val="ro-RO"/>
        </w:rPr>
        <w:t xml:space="preserve"> </w:t>
      </w:r>
      <w:proofErr w:type="spellStart"/>
      <w:r w:rsidR="00045F2A">
        <w:rPr>
          <w:rStyle w:val="tpt1"/>
          <w:rFonts w:asciiTheme="minorHAnsi" w:hAnsiTheme="minorHAnsi" w:cs="Times New Roman"/>
          <w:b w:val="0"/>
          <w:sz w:val="24"/>
          <w:szCs w:val="24"/>
          <w:lang w:val="ro-RO"/>
        </w:rPr>
        <w:t>Moinesti</w:t>
      </w:r>
      <w:r>
        <w:rPr>
          <w:rStyle w:val="tpt1"/>
          <w:rFonts w:asciiTheme="minorHAnsi" w:hAnsiTheme="minorHAnsi" w:cs="Times New Roman"/>
          <w:b w:val="0"/>
          <w:sz w:val="24"/>
          <w:szCs w:val="24"/>
          <w:lang w:val="ro-RO"/>
        </w:rPr>
        <w:t>,str</w:t>
      </w:r>
      <w:proofErr w:type="spellEnd"/>
      <w:r w:rsidR="00045F2A">
        <w:rPr>
          <w:rStyle w:val="tpt1"/>
          <w:rFonts w:asciiTheme="minorHAnsi" w:hAnsiTheme="minorHAnsi" w:cs="Times New Roman"/>
          <w:b w:val="0"/>
          <w:sz w:val="24"/>
          <w:szCs w:val="24"/>
          <w:lang w:val="ro-RO"/>
        </w:rPr>
        <w:t xml:space="preserve"> </w:t>
      </w:r>
      <w:proofErr w:type="spellStart"/>
      <w:r w:rsidR="00045F2A">
        <w:rPr>
          <w:rStyle w:val="tpt1"/>
          <w:rFonts w:asciiTheme="minorHAnsi" w:hAnsiTheme="minorHAnsi" w:cs="Times New Roman"/>
          <w:b w:val="0"/>
          <w:sz w:val="24"/>
          <w:szCs w:val="24"/>
          <w:lang w:val="ro-RO"/>
        </w:rPr>
        <w:t>T.Vladimirescu</w:t>
      </w:r>
      <w:proofErr w:type="spellEnd"/>
      <w:r>
        <w:rPr>
          <w:rStyle w:val="tpt1"/>
          <w:rFonts w:asciiTheme="minorHAnsi" w:hAnsiTheme="minorHAnsi" w:cs="Times New Roman"/>
          <w:b w:val="0"/>
          <w:sz w:val="24"/>
          <w:szCs w:val="24"/>
          <w:lang w:val="ro-RO"/>
        </w:rPr>
        <w:t>,</w:t>
      </w:r>
      <w:r w:rsidR="00045F2A">
        <w:rPr>
          <w:rStyle w:val="tpt1"/>
          <w:rFonts w:asciiTheme="minorHAnsi" w:hAnsiTheme="minorHAnsi" w:cs="Times New Roman"/>
          <w:b w:val="0"/>
          <w:sz w:val="24"/>
          <w:szCs w:val="24"/>
          <w:lang w:val="ro-RO"/>
        </w:rPr>
        <w:t xml:space="preserve"> </w:t>
      </w:r>
      <w:r>
        <w:rPr>
          <w:rStyle w:val="tpt1"/>
          <w:rFonts w:asciiTheme="minorHAnsi" w:hAnsiTheme="minorHAnsi" w:cs="Times New Roman"/>
          <w:b w:val="0"/>
          <w:sz w:val="24"/>
          <w:szCs w:val="24"/>
          <w:lang w:val="ro-RO"/>
        </w:rPr>
        <w:t>nr</w:t>
      </w:r>
      <w:r w:rsidR="00045F2A">
        <w:rPr>
          <w:rStyle w:val="tpt1"/>
          <w:rFonts w:asciiTheme="minorHAnsi" w:hAnsiTheme="minorHAnsi" w:cs="Times New Roman"/>
          <w:b w:val="0"/>
          <w:sz w:val="24"/>
          <w:szCs w:val="24"/>
          <w:lang w:val="ro-RO"/>
        </w:rPr>
        <w:t xml:space="preserve"> 92 </w:t>
      </w:r>
      <w:r>
        <w:rPr>
          <w:rStyle w:val="tpt1"/>
          <w:rFonts w:asciiTheme="minorHAnsi" w:hAnsiTheme="minorHAnsi" w:cs="Times New Roman"/>
          <w:b w:val="0"/>
          <w:sz w:val="24"/>
          <w:szCs w:val="24"/>
          <w:lang w:val="ro-RO"/>
        </w:rPr>
        <w:t xml:space="preserve">sau </w:t>
      </w:r>
      <w:r w:rsidRPr="00DE0589">
        <w:rPr>
          <w:rStyle w:val="tpt1"/>
          <w:rFonts w:asciiTheme="minorHAnsi" w:hAnsiTheme="minorHAnsi" w:cs="Times New Roman"/>
          <w:b w:val="0"/>
          <w:sz w:val="24"/>
          <w:szCs w:val="24"/>
          <w:lang w:val="ro-RO"/>
        </w:rPr>
        <w:t>p</w:t>
      </w:r>
      <w:r>
        <w:rPr>
          <w:rStyle w:val="tpt1"/>
          <w:rFonts w:asciiTheme="minorHAnsi" w:hAnsiTheme="minorHAnsi" w:cs="Times New Roman"/>
          <w:b w:val="0"/>
          <w:sz w:val="24"/>
          <w:szCs w:val="24"/>
          <w:lang w:val="ro-RO"/>
        </w:rPr>
        <w:t>rin accesarea următorului link:</w:t>
      </w:r>
      <w:r w:rsidRPr="00045F2A">
        <w:rPr>
          <w:rFonts w:asciiTheme="minorHAnsi" w:hAnsiTheme="minorHAnsi"/>
          <w:b w:val="0"/>
          <w:sz w:val="24"/>
          <w:szCs w:val="24"/>
          <w:lang w:val="ro-RO"/>
        </w:rPr>
        <w:t>Ex:</w:t>
      </w:r>
      <w:r w:rsidR="00D5264A">
        <w:fldChar w:fldCharType="begin"/>
      </w:r>
      <w:r w:rsidR="00D5264A" w:rsidRPr="00D5264A">
        <w:rPr>
          <w:lang w:val="ro-RO"/>
        </w:rPr>
        <w:instrText xml:space="preserve"> HYPERLINK "https://www.operatorSEVESO.ro/upload/files/raport_inspectie_27_03_2019" </w:instrText>
      </w:r>
      <w:r w:rsidR="00D5264A">
        <w:fldChar w:fldCharType="separate"/>
      </w:r>
      <w:r w:rsidRPr="00045F2A">
        <w:rPr>
          <w:rStyle w:val="Hyperlink"/>
          <w:rFonts w:asciiTheme="minorHAnsi" w:hAnsiTheme="minorHAnsi" w:cs="Times New Roman"/>
          <w:b w:val="0"/>
          <w:sz w:val="24"/>
          <w:szCs w:val="24"/>
          <w:lang w:val="ro-RO"/>
        </w:rPr>
        <w:t>https://www.operatorSEVESO.ro/upload/files/raport_inspectie_27_03_2019</w:t>
      </w:r>
      <w:r w:rsidR="00D5264A">
        <w:rPr>
          <w:rStyle w:val="Hyperlink"/>
          <w:rFonts w:asciiTheme="minorHAnsi" w:hAnsiTheme="minorHAnsi" w:cs="Times New Roman"/>
          <w:b w:val="0"/>
          <w:sz w:val="24"/>
          <w:szCs w:val="24"/>
          <w:lang w:val="ro-RO"/>
        </w:rPr>
        <w:fldChar w:fldCharType="end"/>
      </w:r>
      <w:r w:rsidRPr="00045F2A">
        <w:rPr>
          <w:rFonts w:asciiTheme="minorHAnsi" w:hAnsiTheme="minorHAnsi" w:cs="Times New Roman"/>
          <w:b w:val="0"/>
          <w:color w:val="00B0F0"/>
          <w:sz w:val="24"/>
          <w:szCs w:val="24"/>
          <w:lang w:val="ro-RO"/>
        </w:rPr>
        <w:t>.</w:t>
      </w:r>
    </w:p>
    <w:p w:rsidR="00030C88" w:rsidRDefault="00030C88" w:rsidP="00030C88">
      <w:pPr>
        <w:jc w:val="both"/>
        <w:rPr>
          <w:rStyle w:val="tpt1"/>
          <w:rFonts w:asciiTheme="minorHAnsi" w:hAnsiTheme="minorHAnsi" w:cs="Times New Roman"/>
          <w:b w:val="0"/>
          <w:sz w:val="12"/>
          <w:szCs w:val="12"/>
          <w:lang w:val="ro-RO"/>
        </w:rPr>
      </w:pPr>
    </w:p>
    <w:p w:rsidR="00045F2A" w:rsidRDefault="00045F2A" w:rsidP="00030C88">
      <w:pPr>
        <w:jc w:val="both"/>
        <w:rPr>
          <w:rStyle w:val="tpt1"/>
          <w:rFonts w:asciiTheme="minorHAnsi" w:hAnsiTheme="minorHAnsi" w:cs="Times New Roman"/>
          <w:b w:val="0"/>
          <w:sz w:val="12"/>
          <w:szCs w:val="12"/>
          <w:lang w:val="ro-RO"/>
        </w:rPr>
      </w:pPr>
    </w:p>
    <w:p w:rsidR="00045F2A" w:rsidRDefault="00045F2A" w:rsidP="00030C88">
      <w:pPr>
        <w:jc w:val="both"/>
        <w:rPr>
          <w:rStyle w:val="tpt1"/>
          <w:rFonts w:asciiTheme="minorHAnsi" w:hAnsiTheme="minorHAnsi" w:cs="Times New Roman"/>
          <w:b w:val="0"/>
          <w:sz w:val="12"/>
          <w:szCs w:val="12"/>
          <w:lang w:val="ro-RO"/>
        </w:rPr>
      </w:pPr>
    </w:p>
    <w:p w:rsidR="00045F2A" w:rsidRDefault="00045F2A" w:rsidP="00030C88">
      <w:pPr>
        <w:jc w:val="both"/>
        <w:rPr>
          <w:rStyle w:val="tpt1"/>
          <w:rFonts w:asciiTheme="minorHAnsi" w:hAnsiTheme="minorHAnsi" w:cs="Times New Roman"/>
          <w:b w:val="0"/>
          <w:sz w:val="12"/>
          <w:szCs w:val="12"/>
          <w:lang w:val="ro-RO"/>
        </w:rPr>
      </w:pPr>
    </w:p>
    <w:p w:rsidR="00045F2A" w:rsidRDefault="00045F2A" w:rsidP="00030C88">
      <w:pPr>
        <w:jc w:val="both"/>
        <w:rPr>
          <w:rStyle w:val="tpt1"/>
          <w:rFonts w:asciiTheme="minorHAnsi" w:hAnsiTheme="minorHAnsi" w:cs="Times New Roman"/>
          <w:b w:val="0"/>
          <w:sz w:val="12"/>
          <w:szCs w:val="12"/>
          <w:lang w:val="ro-RO"/>
        </w:rPr>
      </w:pPr>
    </w:p>
    <w:p w:rsidR="00045F2A" w:rsidRPr="00B849B3" w:rsidRDefault="00045F2A" w:rsidP="00030C88">
      <w:pPr>
        <w:jc w:val="both"/>
        <w:rPr>
          <w:rStyle w:val="tpt1"/>
          <w:rFonts w:asciiTheme="minorHAnsi" w:hAnsiTheme="minorHAnsi" w:cs="Times New Roman"/>
          <w:b w:val="0"/>
          <w:sz w:val="12"/>
          <w:szCs w:val="12"/>
          <w:lang w:val="ro-RO"/>
        </w:rPr>
      </w:pPr>
    </w:p>
    <w:p w:rsidR="00030C88" w:rsidRPr="00DE0589" w:rsidRDefault="00030C88" w:rsidP="00030C88">
      <w:pPr>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Persoane de contact: </w:t>
      </w:r>
    </w:p>
    <w:p w:rsidR="00045F2A" w:rsidRDefault="00030C88" w:rsidP="00045F2A">
      <w:pPr>
        <w:pStyle w:val="ListParagraph"/>
        <w:numPr>
          <w:ilvl w:val="0"/>
          <w:numId w:val="6"/>
        </w:numPr>
        <w:ind w:left="450"/>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w:t>
      </w:r>
      <w:r w:rsidR="00045F2A">
        <w:rPr>
          <w:rStyle w:val="tpt1"/>
          <w:rFonts w:asciiTheme="minorHAnsi" w:hAnsiTheme="minorHAnsi" w:cs="Times New Roman"/>
          <w:b w:val="0"/>
          <w:sz w:val="24"/>
          <w:szCs w:val="24"/>
          <w:lang w:val="ro-RO"/>
        </w:rPr>
        <w:t>Surubaru Razvan</w:t>
      </w:r>
      <w:r w:rsidRPr="00DE0589">
        <w:rPr>
          <w:rStyle w:val="tpt1"/>
          <w:rFonts w:asciiTheme="minorHAnsi" w:hAnsiTheme="minorHAnsi" w:cs="Times New Roman"/>
          <w:b w:val="0"/>
          <w:sz w:val="24"/>
          <w:szCs w:val="24"/>
          <w:lang w:val="ro-RO"/>
        </w:rPr>
        <w:t>),</w:t>
      </w:r>
      <w:r>
        <w:rPr>
          <w:rStyle w:val="tpt1"/>
          <w:rFonts w:asciiTheme="minorHAnsi" w:hAnsiTheme="minorHAnsi" w:cs="Times New Roman"/>
          <w:b w:val="0"/>
          <w:sz w:val="24"/>
          <w:szCs w:val="24"/>
          <w:lang w:val="ro-RO"/>
        </w:rPr>
        <w:t xml:space="preserve"> Responsabil pentru manage</w:t>
      </w:r>
      <w:r w:rsidR="00AA38A9">
        <w:rPr>
          <w:rStyle w:val="tpt1"/>
          <w:rFonts w:asciiTheme="minorHAnsi" w:hAnsiTheme="minorHAnsi" w:cs="Times New Roman"/>
          <w:b w:val="0"/>
          <w:sz w:val="24"/>
          <w:szCs w:val="24"/>
          <w:lang w:val="ro-RO"/>
        </w:rPr>
        <w:t>mentul securității:</w:t>
      </w:r>
      <w:r w:rsidR="00045F2A">
        <w:rPr>
          <w:rStyle w:val="tpt1"/>
          <w:rFonts w:asciiTheme="minorHAnsi" w:hAnsiTheme="minorHAnsi" w:cs="Times New Roman"/>
          <w:b w:val="0"/>
          <w:sz w:val="24"/>
          <w:szCs w:val="24"/>
          <w:lang w:val="ro-RO"/>
        </w:rPr>
        <w:t xml:space="preserve"> </w:t>
      </w:r>
      <w:r w:rsidR="0067190C">
        <w:rPr>
          <w:rStyle w:val="tpt1"/>
          <w:rFonts w:asciiTheme="minorHAnsi" w:hAnsiTheme="minorHAnsi" w:cs="Times New Roman"/>
          <w:b w:val="0"/>
          <w:sz w:val="24"/>
          <w:szCs w:val="24"/>
          <w:lang w:val="ro-RO"/>
        </w:rPr>
        <w:t>tel 0728850254</w:t>
      </w:r>
    </w:p>
    <w:p w:rsidR="008F18E1" w:rsidRDefault="00030C88" w:rsidP="008F18E1">
      <w:pPr>
        <w:pStyle w:val="ListParagraph"/>
        <w:numPr>
          <w:ilvl w:val="0"/>
          <w:numId w:val="6"/>
        </w:numPr>
        <w:ind w:left="450"/>
        <w:jc w:val="both"/>
        <w:rPr>
          <w:rStyle w:val="tpt1"/>
          <w:rFonts w:asciiTheme="minorHAnsi" w:hAnsiTheme="minorHAnsi" w:cs="Times New Roman"/>
          <w:b w:val="0"/>
          <w:sz w:val="24"/>
          <w:szCs w:val="24"/>
          <w:lang w:val="ro-RO"/>
        </w:rPr>
      </w:pPr>
      <w:r w:rsidRPr="00045F2A">
        <w:rPr>
          <w:rStyle w:val="tpt1"/>
          <w:rFonts w:asciiTheme="minorHAnsi" w:hAnsiTheme="minorHAnsi" w:cs="Times New Roman"/>
          <w:b w:val="0"/>
          <w:sz w:val="24"/>
          <w:szCs w:val="24"/>
          <w:lang w:val="ro-RO"/>
        </w:rPr>
        <w:t>(</w:t>
      </w:r>
      <w:r w:rsidR="00045F2A" w:rsidRPr="00045F2A">
        <w:rPr>
          <w:rStyle w:val="tpt1"/>
          <w:rFonts w:asciiTheme="minorHAnsi" w:hAnsiTheme="minorHAnsi" w:cs="Times New Roman"/>
          <w:b w:val="0"/>
          <w:sz w:val="24"/>
          <w:szCs w:val="24"/>
          <w:lang w:val="ro-RO"/>
        </w:rPr>
        <w:t>Lazar Manuela</w:t>
      </w:r>
      <w:r w:rsidRPr="00045F2A">
        <w:rPr>
          <w:rStyle w:val="tpt1"/>
          <w:rFonts w:asciiTheme="minorHAnsi" w:hAnsiTheme="minorHAnsi" w:cs="Times New Roman"/>
          <w:b w:val="0"/>
          <w:sz w:val="24"/>
          <w:szCs w:val="24"/>
          <w:lang w:val="ro-RO"/>
        </w:rPr>
        <w:t xml:space="preserve">), Șef </w:t>
      </w:r>
      <w:proofErr w:type="spellStart"/>
      <w:r w:rsidRPr="00045F2A">
        <w:rPr>
          <w:rStyle w:val="tpt1"/>
          <w:rFonts w:asciiTheme="minorHAnsi" w:hAnsiTheme="minorHAnsi" w:cs="Times New Roman"/>
          <w:b w:val="0"/>
          <w:sz w:val="24"/>
          <w:szCs w:val="24"/>
          <w:lang w:val="ro-RO"/>
        </w:rPr>
        <w:t>Protecţia</w:t>
      </w:r>
      <w:proofErr w:type="spellEnd"/>
      <w:r w:rsidRPr="00045F2A">
        <w:rPr>
          <w:rStyle w:val="tpt1"/>
          <w:rFonts w:asciiTheme="minorHAnsi" w:hAnsiTheme="minorHAnsi" w:cs="Times New Roman"/>
          <w:b w:val="0"/>
          <w:sz w:val="24"/>
          <w:szCs w:val="24"/>
          <w:lang w:val="ro-RO"/>
        </w:rPr>
        <w:t xml:space="preserve"> mediului /Responsabil </w:t>
      </w:r>
      <w:proofErr w:type="spellStart"/>
      <w:r w:rsidRPr="00045F2A">
        <w:rPr>
          <w:rStyle w:val="tpt1"/>
          <w:rFonts w:asciiTheme="minorHAnsi" w:hAnsiTheme="minorHAnsi" w:cs="Times New Roman"/>
          <w:b w:val="0"/>
          <w:sz w:val="24"/>
          <w:szCs w:val="24"/>
          <w:lang w:val="ro-RO"/>
        </w:rPr>
        <w:t>Protecţia</w:t>
      </w:r>
      <w:proofErr w:type="spellEnd"/>
      <w:r w:rsidRPr="00045F2A">
        <w:rPr>
          <w:rStyle w:val="tpt1"/>
          <w:rFonts w:asciiTheme="minorHAnsi" w:hAnsiTheme="minorHAnsi" w:cs="Times New Roman"/>
          <w:b w:val="0"/>
          <w:sz w:val="24"/>
          <w:szCs w:val="24"/>
          <w:lang w:val="ro-RO"/>
        </w:rPr>
        <w:t xml:space="preserve"> mediului</w:t>
      </w:r>
      <w:r w:rsidR="00AA38A9" w:rsidRPr="00045F2A">
        <w:rPr>
          <w:rStyle w:val="tpt1"/>
          <w:rFonts w:asciiTheme="minorHAnsi" w:hAnsiTheme="minorHAnsi" w:cs="Times New Roman"/>
          <w:b w:val="0"/>
          <w:sz w:val="24"/>
          <w:szCs w:val="24"/>
          <w:lang w:val="ro-RO"/>
        </w:rPr>
        <w:t xml:space="preserve"> :</w:t>
      </w:r>
      <w:r w:rsidR="00045F2A">
        <w:rPr>
          <w:rStyle w:val="tpt1"/>
          <w:rFonts w:asciiTheme="minorHAnsi" w:hAnsiTheme="minorHAnsi" w:cs="Times New Roman"/>
          <w:b w:val="0"/>
          <w:sz w:val="24"/>
          <w:szCs w:val="24"/>
          <w:lang w:val="ro-RO"/>
        </w:rPr>
        <w:t xml:space="preserve"> </w:t>
      </w:r>
      <w:r w:rsidR="0067190C" w:rsidRPr="00045F2A">
        <w:rPr>
          <w:rStyle w:val="tpt1"/>
          <w:rFonts w:asciiTheme="minorHAnsi" w:hAnsiTheme="minorHAnsi" w:cs="Times New Roman"/>
          <w:b w:val="0"/>
          <w:sz w:val="24"/>
          <w:szCs w:val="24"/>
          <w:lang w:val="ro-RO"/>
        </w:rPr>
        <w:t>tel 0722377158</w:t>
      </w:r>
    </w:p>
    <w:p w:rsidR="00030C88" w:rsidRPr="008F18E1" w:rsidRDefault="00030C88" w:rsidP="008F18E1">
      <w:pPr>
        <w:pStyle w:val="ListParagraph"/>
        <w:numPr>
          <w:ilvl w:val="0"/>
          <w:numId w:val="6"/>
        </w:numPr>
        <w:ind w:left="450"/>
        <w:jc w:val="both"/>
        <w:rPr>
          <w:rStyle w:val="tpt1"/>
          <w:rFonts w:asciiTheme="minorHAnsi" w:hAnsiTheme="minorHAnsi" w:cs="Times New Roman"/>
          <w:b w:val="0"/>
          <w:sz w:val="24"/>
          <w:szCs w:val="24"/>
          <w:lang w:val="ro-RO"/>
        </w:rPr>
      </w:pPr>
      <w:r w:rsidRPr="008F18E1">
        <w:rPr>
          <w:rStyle w:val="tpt1"/>
          <w:rFonts w:asciiTheme="minorHAnsi" w:hAnsiTheme="minorHAnsi" w:cs="Times New Roman"/>
          <w:b w:val="0"/>
          <w:sz w:val="24"/>
          <w:szCs w:val="24"/>
          <w:lang w:val="ro-RO"/>
        </w:rPr>
        <w:t>(</w:t>
      </w:r>
      <w:r w:rsidR="00045F2A" w:rsidRPr="008F18E1">
        <w:rPr>
          <w:rStyle w:val="tpt1"/>
          <w:rFonts w:asciiTheme="minorHAnsi" w:hAnsiTheme="minorHAnsi" w:cs="Times New Roman"/>
          <w:b w:val="0"/>
          <w:sz w:val="24"/>
          <w:szCs w:val="24"/>
          <w:lang w:val="ro-RO"/>
        </w:rPr>
        <w:t>Nicolescu Virgil Sava</w:t>
      </w:r>
      <w:r w:rsidR="008F18E1" w:rsidRPr="008F18E1">
        <w:rPr>
          <w:rStyle w:val="tpt1"/>
          <w:rFonts w:asciiTheme="minorHAnsi" w:hAnsiTheme="minorHAnsi" w:cs="Times New Roman"/>
          <w:b w:val="0"/>
          <w:sz w:val="24"/>
          <w:szCs w:val="24"/>
          <w:lang w:val="ro-RO"/>
        </w:rPr>
        <w:t>/</w:t>
      </w:r>
      <w:r w:rsidR="008F18E1" w:rsidRPr="008F18E1">
        <w:rPr>
          <w:lang w:val="en-US"/>
        </w:rPr>
        <w:t xml:space="preserve"> </w:t>
      </w:r>
      <w:r w:rsidR="008F18E1" w:rsidRPr="008F18E1">
        <w:rPr>
          <w:rStyle w:val="tpt1"/>
          <w:rFonts w:asciiTheme="minorHAnsi" w:hAnsiTheme="minorHAnsi" w:cs="Times New Roman"/>
          <w:b w:val="0"/>
          <w:sz w:val="24"/>
          <w:szCs w:val="24"/>
          <w:lang w:val="ro-RO"/>
        </w:rPr>
        <w:t>Arama Viorel</w:t>
      </w:r>
      <w:r w:rsidRPr="008F18E1">
        <w:rPr>
          <w:rStyle w:val="tpt1"/>
          <w:rFonts w:asciiTheme="minorHAnsi" w:hAnsiTheme="minorHAnsi" w:cs="Times New Roman"/>
          <w:b w:val="0"/>
          <w:sz w:val="24"/>
          <w:szCs w:val="24"/>
          <w:lang w:val="ro-RO"/>
        </w:rPr>
        <w:t>), Șef Serviciu Privat pentru S</w:t>
      </w:r>
      <w:r w:rsidR="008F18E1" w:rsidRPr="008F18E1">
        <w:rPr>
          <w:rStyle w:val="tpt1"/>
          <w:rFonts w:asciiTheme="minorHAnsi" w:hAnsiTheme="minorHAnsi" w:cs="Times New Roman"/>
          <w:b w:val="0"/>
          <w:sz w:val="24"/>
          <w:szCs w:val="24"/>
          <w:lang w:val="ro-RO"/>
        </w:rPr>
        <w:t xml:space="preserve">ituații de Urgență : </w:t>
      </w:r>
      <w:r w:rsidR="00AA38A9" w:rsidRPr="008F18E1">
        <w:rPr>
          <w:rStyle w:val="tpt1"/>
          <w:rFonts w:asciiTheme="minorHAnsi" w:hAnsiTheme="minorHAnsi" w:cs="Times New Roman"/>
          <w:b w:val="0"/>
          <w:sz w:val="24"/>
          <w:szCs w:val="24"/>
          <w:lang w:val="ro-RO"/>
        </w:rPr>
        <w:t>tel 0724343475</w:t>
      </w:r>
      <w:r w:rsidR="00045F2A" w:rsidRPr="008F18E1">
        <w:rPr>
          <w:rStyle w:val="tpt1"/>
          <w:rFonts w:asciiTheme="minorHAnsi" w:hAnsiTheme="minorHAnsi" w:cs="Times New Roman"/>
          <w:b w:val="0"/>
          <w:sz w:val="24"/>
          <w:szCs w:val="24"/>
          <w:lang w:val="ro-RO"/>
        </w:rPr>
        <w:t>, /tel 0728850256</w:t>
      </w:r>
    </w:p>
    <w:p w:rsidR="00030C88" w:rsidRPr="002211FB" w:rsidRDefault="00030C88" w:rsidP="00030C88">
      <w:pPr>
        <w:pStyle w:val="ListParagraph"/>
        <w:numPr>
          <w:ilvl w:val="0"/>
          <w:numId w:val="6"/>
        </w:numPr>
        <w:ind w:left="450"/>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w:t>
      </w:r>
      <w:r w:rsidR="008F18E1">
        <w:rPr>
          <w:rStyle w:val="tpt1"/>
          <w:rFonts w:asciiTheme="minorHAnsi" w:hAnsiTheme="minorHAnsi" w:cs="Times New Roman"/>
          <w:b w:val="0"/>
          <w:sz w:val="24"/>
          <w:szCs w:val="24"/>
          <w:lang w:val="ro-RO"/>
        </w:rPr>
        <w:t xml:space="preserve">Dospinescu </w:t>
      </w:r>
      <w:proofErr w:type="spellStart"/>
      <w:r w:rsidR="008F18E1">
        <w:rPr>
          <w:rStyle w:val="tpt1"/>
          <w:rFonts w:asciiTheme="minorHAnsi" w:hAnsiTheme="minorHAnsi" w:cs="Times New Roman"/>
          <w:b w:val="0"/>
          <w:sz w:val="24"/>
          <w:szCs w:val="24"/>
          <w:lang w:val="ro-RO"/>
        </w:rPr>
        <w:t>Tomita</w:t>
      </w:r>
      <w:proofErr w:type="spellEnd"/>
      <w:r w:rsidRPr="00DE0589">
        <w:rPr>
          <w:rStyle w:val="tpt1"/>
          <w:rFonts w:asciiTheme="minorHAnsi" w:hAnsiTheme="minorHAnsi" w:cs="Times New Roman"/>
          <w:b w:val="0"/>
          <w:sz w:val="24"/>
          <w:szCs w:val="24"/>
          <w:lang w:val="ro-RO"/>
        </w:rPr>
        <w:t>),</w:t>
      </w:r>
      <w:r>
        <w:rPr>
          <w:rStyle w:val="tpt1"/>
          <w:rFonts w:asciiTheme="minorHAnsi" w:hAnsiTheme="minorHAnsi" w:cs="Times New Roman"/>
          <w:b w:val="0"/>
          <w:sz w:val="24"/>
          <w:szCs w:val="24"/>
          <w:lang w:val="ro-RO"/>
        </w:rPr>
        <w:t xml:space="preserve"> Inspector de </w:t>
      </w:r>
      <w:proofErr w:type="spellStart"/>
      <w:r>
        <w:rPr>
          <w:rStyle w:val="tpt1"/>
          <w:rFonts w:asciiTheme="minorHAnsi" w:hAnsiTheme="minorHAnsi" w:cs="Times New Roman"/>
          <w:b w:val="0"/>
          <w:sz w:val="24"/>
          <w:szCs w:val="24"/>
          <w:lang w:val="ro-RO"/>
        </w:rPr>
        <w:t>Protecţ</w:t>
      </w:r>
      <w:r w:rsidR="00AA38A9">
        <w:rPr>
          <w:rStyle w:val="tpt1"/>
          <w:rFonts w:asciiTheme="minorHAnsi" w:hAnsiTheme="minorHAnsi" w:cs="Times New Roman"/>
          <w:b w:val="0"/>
          <w:sz w:val="24"/>
          <w:szCs w:val="24"/>
          <w:lang w:val="ro-RO"/>
        </w:rPr>
        <w:t>ie</w:t>
      </w:r>
      <w:proofErr w:type="spellEnd"/>
      <w:r w:rsidR="00AA38A9">
        <w:rPr>
          <w:rStyle w:val="tpt1"/>
          <w:rFonts w:asciiTheme="minorHAnsi" w:hAnsiTheme="minorHAnsi" w:cs="Times New Roman"/>
          <w:b w:val="0"/>
          <w:sz w:val="24"/>
          <w:szCs w:val="24"/>
          <w:lang w:val="ro-RO"/>
        </w:rPr>
        <w:t xml:space="preserve"> Civilă, Tel:</w:t>
      </w:r>
      <w:r w:rsidR="00045F2A">
        <w:rPr>
          <w:rStyle w:val="tpt1"/>
          <w:rFonts w:asciiTheme="minorHAnsi" w:hAnsiTheme="minorHAnsi" w:cs="Times New Roman"/>
          <w:b w:val="0"/>
          <w:sz w:val="24"/>
          <w:szCs w:val="24"/>
          <w:lang w:val="ro-RO"/>
        </w:rPr>
        <w:t xml:space="preserve"> </w:t>
      </w:r>
      <w:r w:rsidR="008F18E1">
        <w:rPr>
          <w:rStyle w:val="tpt1"/>
          <w:rFonts w:asciiTheme="minorHAnsi" w:hAnsiTheme="minorHAnsi" w:cs="Times New Roman"/>
          <w:b w:val="0"/>
          <w:sz w:val="24"/>
          <w:szCs w:val="24"/>
          <w:lang w:val="ro-RO"/>
        </w:rPr>
        <w:t>0728292428</w:t>
      </w:r>
    </w:p>
    <w:p w:rsidR="00030C88" w:rsidRPr="00030C88" w:rsidRDefault="00030C88" w:rsidP="00030C88">
      <w:pPr>
        <w:pStyle w:val="ListParagraph"/>
        <w:ind w:left="0" w:firstLine="360"/>
        <w:jc w:val="both"/>
        <w:rPr>
          <w:rFonts w:asciiTheme="minorHAnsi" w:hAnsiTheme="minorHAnsi"/>
          <w:sz w:val="16"/>
          <w:szCs w:val="16"/>
          <w:lang w:val="en-US"/>
        </w:rPr>
      </w:pPr>
    </w:p>
    <w:p w:rsidR="00030C88" w:rsidRPr="00DE0589" w:rsidRDefault="00030C88" w:rsidP="00030C88">
      <w:pPr>
        <w:ind w:left="-284" w:hanging="283"/>
        <w:jc w:val="both"/>
        <w:rPr>
          <w:rStyle w:val="ln2tpunct"/>
          <w:rFonts w:asciiTheme="minorHAnsi" w:hAnsiTheme="minorHAnsi" w:cs="Times New Roman"/>
          <w:sz w:val="24"/>
          <w:szCs w:val="24"/>
          <w:lang w:val="ro-RO"/>
        </w:rPr>
      </w:pPr>
      <w:r w:rsidRPr="00DE0589">
        <w:rPr>
          <w:rStyle w:val="ln2tpunct"/>
          <w:rFonts w:asciiTheme="minorHAnsi" w:hAnsiTheme="minorHAnsi" w:cs="Times New Roman"/>
          <w:sz w:val="24"/>
          <w:szCs w:val="24"/>
          <w:lang w:val="ro-RO"/>
        </w:rPr>
        <w:t>7.   Detalii privind sursele de unde se pot obține mai multe informații relevante, sub rezerva dispozițiilor art.22</w:t>
      </w:r>
      <w:r>
        <w:rPr>
          <w:rStyle w:val="ln2tpunct"/>
          <w:rFonts w:asciiTheme="minorHAnsi" w:hAnsiTheme="minorHAnsi" w:cs="Times New Roman"/>
          <w:sz w:val="24"/>
          <w:szCs w:val="24"/>
          <w:lang w:val="ro-RO"/>
        </w:rPr>
        <w:t xml:space="preserve"> din Legea 59/2016</w:t>
      </w:r>
    </w:p>
    <w:p w:rsidR="00030C88" w:rsidRDefault="00030C88" w:rsidP="00030C88">
      <w:pPr>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Informații mai detaliate, sub rezerva dispozițiilor art. 22 din Legea nr.59/2016, pot fi obținute la cerere, la sediul s</w:t>
      </w:r>
      <w:r w:rsidR="00AA38A9">
        <w:rPr>
          <w:rStyle w:val="tpt1"/>
          <w:rFonts w:asciiTheme="minorHAnsi" w:hAnsiTheme="minorHAnsi" w:cs="Times New Roman"/>
          <w:b w:val="0"/>
          <w:sz w:val="24"/>
          <w:szCs w:val="24"/>
          <w:lang w:val="ro-RO"/>
        </w:rPr>
        <w:t>ocietății ASSET Moldova</w:t>
      </w:r>
      <w:r>
        <w:rPr>
          <w:rStyle w:val="tpt1"/>
          <w:rFonts w:asciiTheme="minorHAnsi" w:hAnsiTheme="minorHAnsi" w:cs="Times New Roman"/>
          <w:b w:val="0"/>
          <w:sz w:val="24"/>
          <w:szCs w:val="24"/>
          <w:lang w:val="ro-RO"/>
        </w:rPr>
        <w:t xml:space="preserve">, </w:t>
      </w:r>
      <w:proofErr w:type="spellStart"/>
      <w:r>
        <w:rPr>
          <w:rStyle w:val="tpt1"/>
          <w:rFonts w:asciiTheme="minorHAnsi" w:hAnsiTheme="minorHAnsi" w:cs="Times New Roman"/>
          <w:b w:val="0"/>
          <w:sz w:val="24"/>
          <w:szCs w:val="24"/>
          <w:lang w:val="ro-RO"/>
        </w:rPr>
        <w:t>j</w:t>
      </w:r>
      <w:r w:rsidR="00AA38A9">
        <w:rPr>
          <w:rStyle w:val="tpt1"/>
          <w:rFonts w:asciiTheme="minorHAnsi" w:hAnsiTheme="minorHAnsi" w:cs="Times New Roman"/>
          <w:b w:val="0"/>
          <w:sz w:val="24"/>
          <w:szCs w:val="24"/>
          <w:lang w:val="ro-RO"/>
        </w:rPr>
        <w:t>udeţul</w:t>
      </w:r>
      <w:proofErr w:type="spellEnd"/>
      <w:r w:rsidR="00AA38A9">
        <w:rPr>
          <w:rStyle w:val="tpt1"/>
          <w:rFonts w:asciiTheme="minorHAnsi" w:hAnsiTheme="minorHAnsi" w:cs="Times New Roman"/>
          <w:b w:val="0"/>
          <w:sz w:val="24"/>
          <w:szCs w:val="24"/>
          <w:lang w:val="ro-RO"/>
        </w:rPr>
        <w:t xml:space="preserve">  </w:t>
      </w:r>
      <w:proofErr w:type="spellStart"/>
      <w:r w:rsidR="00AA38A9">
        <w:rPr>
          <w:rStyle w:val="tpt1"/>
          <w:rFonts w:asciiTheme="minorHAnsi" w:hAnsiTheme="minorHAnsi" w:cs="Times New Roman"/>
          <w:b w:val="0"/>
          <w:sz w:val="24"/>
          <w:szCs w:val="24"/>
          <w:lang w:val="ro-RO"/>
        </w:rPr>
        <w:t>Buzau</w:t>
      </w:r>
      <w:proofErr w:type="spellEnd"/>
      <w:r w:rsidRPr="00DE0589">
        <w:rPr>
          <w:rStyle w:val="tpt1"/>
          <w:rFonts w:asciiTheme="minorHAnsi" w:hAnsiTheme="minorHAnsi" w:cs="Times New Roman"/>
          <w:b w:val="0"/>
          <w:sz w:val="24"/>
          <w:szCs w:val="24"/>
          <w:lang w:val="ro-RO"/>
        </w:rPr>
        <w:t xml:space="preserve">, </w:t>
      </w:r>
      <w:r>
        <w:rPr>
          <w:rStyle w:val="tpt1"/>
          <w:rFonts w:asciiTheme="minorHAnsi" w:hAnsiTheme="minorHAnsi" w:cs="Times New Roman"/>
          <w:b w:val="0"/>
          <w:sz w:val="24"/>
          <w:szCs w:val="24"/>
          <w:lang w:val="ro-RO"/>
        </w:rPr>
        <w:t>l</w:t>
      </w:r>
      <w:r w:rsidR="00AA38A9">
        <w:rPr>
          <w:rStyle w:val="tpt1"/>
          <w:rFonts w:asciiTheme="minorHAnsi" w:hAnsiTheme="minorHAnsi" w:cs="Times New Roman"/>
          <w:b w:val="0"/>
          <w:sz w:val="24"/>
          <w:szCs w:val="24"/>
          <w:lang w:val="ro-RO"/>
        </w:rPr>
        <w:t xml:space="preserve">ocalitatea  </w:t>
      </w:r>
      <w:proofErr w:type="spellStart"/>
      <w:r w:rsidR="00AA38A9">
        <w:rPr>
          <w:rStyle w:val="tpt1"/>
          <w:rFonts w:asciiTheme="minorHAnsi" w:hAnsiTheme="minorHAnsi" w:cs="Times New Roman"/>
          <w:b w:val="0"/>
          <w:sz w:val="24"/>
          <w:szCs w:val="24"/>
          <w:lang w:val="ro-RO"/>
        </w:rPr>
        <w:t>Buzau</w:t>
      </w:r>
      <w:proofErr w:type="spellEnd"/>
      <w:r w:rsidRPr="00DE0589">
        <w:rPr>
          <w:rStyle w:val="tpt1"/>
          <w:rFonts w:asciiTheme="minorHAnsi" w:hAnsiTheme="minorHAnsi" w:cs="Times New Roman"/>
          <w:b w:val="0"/>
          <w:sz w:val="24"/>
          <w:szCs w:val="24"/>
          <w:lang w:val="ro-RO"/>
        </w:rPr>
        <w:t xml:space="preserve">, </w:t>
      </w:r>
      <w:r w:rsidR="00AA38A9">
        <w:rPr>
          <w:rStyle w:val="tpt1"/>
          <w:rFonts w:asciiTheme="minorHAnsi" w:hAnsiTheme="minorHAnsi" w:cs="Times New Roman"/>
          <w:b w:val="0"/>
          <w:sz w:val="24"/>
          <w:szCs w:val="24"/>
          <w:lang w:val="ro-RO"/>
        </w:rPr>
        <w:t>str. Transilvaniei. nr. 1</w:t>
      </w:r>
    </w:p>
    <w:p w:rsidR="00030C88" w:rsidRPr="00B849B3" w:rsidRDefault="00030C88" w:rsidP="00030C88">
      <w:pPr>
        <w:jc w:val="both"/>
        <w:rPr>
          <w:rStyle w:val="tpt1"/>
          <w:rFonts w:asciiTheme="minorHAnsi" w:hAnsiTheme="minorHAnsi" w:cs="Times New Roman"/>
          <w:b w:val="0"/>
          <w:sz w:val="12"/>
          <w:szCs w:val="12"/>
          <w:lang w:val="ro-RO"/>
        </w:rPr>
      </w:pPr>
    </w:p>
    <w:p w:rsidR="00030C88" w:rsidRPr="002211FB" w:rsidRDefault="00030C88" w:rsidP="00030C88">
      <w:pPr>
        <w:jc w:val="both"/>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Persoane de contact: </w:t>
      </w:r>
    </w:p>
    <w:p w:rsidR="008F18E1" w:rsidRDefault="008F18E1" w:rsidP="008F18E1">
      <w:pPr>
        <w:pStyle w:val="ListParagraph"/>
        <w:numPr>
          <w:ilvl w:val="0"/>
          <w:numId w:val="14"/>
        </w:numPr>
        <w:rPr>
          <w:rStyle w:val="tpt1"/>
          <w:rFonts w:asciiTheme="minorHAnsi" w:hAnsiTheme="minorHAnsi" w:cs="Times New Roman"/>
          <w:b w:val="0"/>
          <w:sz w:val="24"/>
          <w:szCs w:val="24"/>
          <w:lang w:val="ro-RO"/>
        </w:rPr>
      </w:pPr>
      <w:r w:rsidRPr="008F18E1">
        <w:rPr>
          <w:rStyle w:val="tpt1"/>
          <w:rFonts w:asciiTheme="minorHAnsi" w:hAnsiTheme="minorHAnsi" w:cs="Times New Roman"/>
          <w:b w:val="0"/>
          <w:sz w:val="24"/>
          <w:szCs w:val="24"/>
          <w:lang w:val="ro-RO"/>
        </w:rPr>
        <w:t>(Surubaru Razvan), Responsabil pentru manageme</w:t>
      </w:r>
      <w:r>
        <w:rPr>
          <w:rStyle w:val="tpt1"/>
          <w:rFonts w:asciiTheme="minorHAnsi" w:hAnsiTheme="minorHAnsi" w:cs="Times New Roman"/>
          <w:b w:val="0"/>
          <w:sz w:val="24"/>
          <w:szCs w:val="24"/>
          <w:lang w:val="ro-RO"/>
        </w:rPr>
        <w:t>ntul securității: tel 072885025</w:t>
      </w:r>
    </w:p>
    <w:p w:rsidR="008F18E1" w:rsidRDefault="008F18E1" w:rsidP="008F18E1">
      <w:pPr>
        <w:pStyle w:val="ListParagraph"/>
        <w:numPr>
          <w:ilvl w:val="0"/>
          <w:numId w:val="14"/>
        </w:numPr>
        <w:rPr>
          <w:rStyle w:val="tpt1"/>
          <w:rFonts w:asciiTheme="minorHAnsi" w:hAnsiTheme="minorHAnsi" w:cs="Times New Roman"/>
          <w:b w:val="0"/>
          <w:sz w:val="24"/>
          <w:szCs w:val="24"/>
          <w:lang w:val="ro-RO"/>
        </w:rPr>
      </w:pPr>
      <w:r w:rsidRPr="008F18E1">
        <w:rPr>
          <w:rStyle w:val="tpt1"/>
          <w:rFonts w:asciiTheme="minorHAnsi" w:hAnsiTheme="minorHAnsi" w:cs="Times New Roman"/>
          <w:b w:val="0"/>
          <w:sz w:val="24"/>
          <w:szCs w:val="24"/>
          <w:lang w:val="ro-RO"/>
        </w:rPr>
        <w:t xml:space="preserve">(Lazar Manuela), Șef </w:t>
      </w:r>
      <w:proofErr w:type="spellStart"/>
      <w:r w:rsidRPr="008F18E1">
        <w:rPr>
          <w:rStyle w:val="tpt1"/>
          <w:rFonts w:asciiTheme="minorHAnsi" w:hAnsiTheme="minorHAnsi" w:cs="Times New Roman"/>
          <w:b w:val="0"/>
          <w:sz w:val="24"/>
          <w:szCs w:val="24"/>
          <w:lang w:val="ro-RO"/>
        </w:rPr>
        <w:t>Protecţia</w:t>
      </w:r>
      <w:proofErr w:type="spellEnd"/>
      <w:r w:rsidRPr="008F18E1">
        <w:rPr>
          <w:rStyle w:val="tpt1"/>
          <w:rFonts w:asciiTheme="minorHAnsi" w:hAnsiTheme="minorHAnsi" w:cs="Times New Roman"/>
          <w:b w:val="0"/>
          <w:sz w:val="24"/>
          <w:szCs w:val="24"/>
          <w:lang w:val="ro-RO"/>
        </w:rPr>
        <w:t xml:space="preserve"> mediului /Responsabil </w:t>
      </w:r>
      <w:proofErr w:type="spellStart"/>
      <w:r w:rsidRPr="008F18E1">
        <w:rPr>
          <w:rStyle w:val="tpt1"/>
          <w:rFonts w:asciiTheme="minorHAnsi" w:hAnsiTheme="minorHAnsi" w:cs="Times New Roman"/>
          <w:b w:val="0"/>
          <w:sz w:val="24"/>
          <w:szCs w:val="24"/>
          <w:lang w:val="ro-RO"/>
        </w:rPr>
        <w:t>Pro</w:t>
      </w:r>
      <w:r>
        <w:rPr>
          <w:rStyle w:val="tpt1"/>
          <w:rFonts w:asciiTheme="minorHAnsi" w:hAnsiTheme="minorHAnsi" w:cs="Times New Roman"/>
          <w:b w:val="0"/>
          <w:sz w:val="24"/>
          <w:szCs w:val="24"/>
          <w:lang w:val="ro-RO"/>
        </w:rPr>
        <w:t>tecţia</w:t>
      </w:r>
      <w:proofErr w:type="spellEnd"/>
      <w:r>
        <w:rPr>
          <w:rStyle w:val="tpt1"/>
          <w:rFonts w:asciiTheme="minorHAnsi" w:hAnsiTheme="minorHAnsi" w:cs="Times New Roman"/>
          <w:b w:val="0"/>
          <w:sz w:val="24"/>
          <w:szCs w:val="24"/>
          <w:lang w:val="ro-RO"/>
        </w:rPr>
        <w:t xml:space="preserve"> mediului : tel 072237715</w:t>
      </w:r>
    </w:p>
    <w:p w:rsidR="008F18E1" w:rsidRDefault="008F18E1" w:rsidP="008F18E1">
      <w:pPr>
        <w:pStyle w:val="ListParagraph"/>
        <w:numPr>
          <w:ilvl w:val="0"/>
          <w:numId w:val="14"/>
        </w:numPr>
        <w:rPr>
          <w:rStyle w:val="tpt1"/>
          <w:rFonts w:asciiTheme="minorHAnsi" w:hAnsiTheme="minorHAnsi" w:cs="Times New Roman"/>
          <w:b w:val="0"/>
          <w:sz w:val="24"/>
          <w:szCs w:val="24"/>
          <w:lang w:val="ro-RO"/>
        </w:rPr>
      </w:pPr>
      <w:r w:rsidRPr="008F18E1">
        <w:rPr>
          <w:rStyle w:val="tpt1"/>
          <w:rFonts w:asciiTheme="minorHAnsi" w:hAnsiTheme="minorHAnsi" w:cs="Times New Roman"/>
          <w:b w:val="0"/>
          <w:sz w:val="24"/>
          <w:szCs w:val="24"/>
          <w:lang w:val="ro-RO"/>
        </w:rPr>
        <w:t>(Nicolescu Virgil Sava/ Arama Viorel), Șef Serviciu Privat pentru Situații de Urgență : tel 0724343475, /tel 0728850256</w:t>
      </w:r>
    </w:p>
    <w:p w:rsidR="008F18E1" w:rsidRPr="008F18E1" w:rsidRDefault="008F18E1" w:rsidP="008F18E1">
      <w:pPr>
        <w:pStyle w:val="ListParagraph"/>
        <w:numPr>
          <w:ilvl w:val="0"/>
          <w:numId w:val="14"/>
        </w:numPr>
        <w:rPr>
          <w:rStyle w:val="tpt1"/>
          <w:rFonts w:asciiTheme="minorHAnsi" w:hAnsiTheme="minorHAnsi" w:cs="Times New Roman"/>
          <w:b w:val="0"/>
          <w:sz w:val="24"/>
          <w:szCs w:val="24"/>
          <w:lang w:val="ro-RO"/>
        </w:rPr>
      </w:pPr>
      <w:r w:rsidRPr="008F18E1">
        <w:rPr>
          <w:rStyle w:val="tpt1"/>
          <w:rFonts w:asciiTheme="minorHAnsi" w:hAnsiTheme="minorHAnsi" w:cs="Times New Roman"/>
          <w:b w:val="0"/>
          <w:sz w:val="24"/>
          <w:szCs w:val="24"/>
          <w:lang w:val="ro-RO"/>
        </w:rPr>
        <w:t xml:space="preserve">(Dospinescu </w:t>
      </w:r>
      <w:proofErr w:type="spellStart"/>
      <w:r w:rsidRPr="008F18E1">
        <w:rPr>
          <w:rStyle w:val="tpt1"/>
          <w:rFonts w:asciiTheme="minorHAnsi" w:hAnsiTheme="minorHAnsi" w:cs="Times New Roman"/>
          <w:b w:val="0"/>
          <w:sz w:val="24"/>
          <w:szCs w:val="24"/>
          <w:lang w:val="ro-RO"/>
        </w:rPr>
        <w:t>Tomita</w:t>
      </w:r>
      <w:proofErr w:type="spellEnd"/>
      <w:r w:rsidRPr="008F18E1">
        <w:rPr>
          <w:rStyle w:val="tpt1"/>
          <w:rFonts w:asciiTheme="minorHAnsi" w:hAnsiTheme="minorHAnsi" w:cs="Times New Roman"/>
          <w:b w:val="0"/>
          <w:sz w:val="24"/>
          <w:szCs w:val="24"/>
          <w:lang w:val="ro-RO"/>
        </w:rPr>
        <w:t xml:space="preserve">), Inspector de </w:t>
      </w:r>
      <w:proofErr w:type="spellStart"/>
      <w:r w:rsidRPr="008F18E1">
        <w:rPr>
          <w:rStyle w:val="tpt1"/>
          <w:rFonts w:asciiTheme="minorHAnsi" w:hAnsiTheme="minorHAnsi" w:cs="Times New Roman"/>
          <w:b w:val="0"/>
          <w:sz w:val="24"/>
          <w:szCs w:val="24"/>
          <w:lang w:val="ro-RO"/>
        </w:rPr>
        <w:t>Protecţie</w:t>
      </w:r>
      <w:proofErr w:type="spellEnd"/>
      <w:r w:rsidRPr="008F18E1">
        <w:rPr>
          <w:rStyle w:val="tpt1"/>
          <w:rFonts w:asciiTheme="minorHAnsi" w:hAnsiTheme="minorHAnsi" w:cs="Times New Roman"/>
          <w:b w:val="0"/>
          <w:sz w:val="24"/>
          <w:szCs w:val="24"/>
          <w:lang w:val="ro-RO"/>
        </w:rPr>
        <w:t xml:space="preserve"> Civilă, Tel: 0728292428</w:t>
      </w:r>
    </w:p>
    <w:p w:rsidR="00030C88" w:rsidRPr="00DE0589" w:rsidRDefault="00030C88" w:rsidP="0043392E">
      <w:pPr>
        <w:rPr>
          <w:rStyle w:val="tpt1"/>
          <w:rFonts w:asciiTheme="minorHAnsi" w:hAnsiTheme="minorHAnsi" w:cs="Times New Roman"/>
          <w:b w:val="0"/>
          <w:sz w:val="24"/>
          <w:szCs w:val="24"/>
          <w:lang w:val="ro-RO"/>
        </w:rPr>
      </w:pPr>
      <w:r w:rsidRPr="00DE0589">
        <w:rPr>
          <w:rStyle w:val="tpt1"/>
          <w:rFonts w:asciiTheme="minorHAnsi" w:hAnsiTheme="minorHAnsi" w:cs="Times New Roman"/>
          <w:b w:val="0"/>
          <w:sz w:val="24"/>
          <w:szCs w:val="24"/>
          <w:lang w:val="ro-RO"/>
        </w:rPr>
        <w:t xml:space="preserve">și la sediul </w:t>
      </w:r>
      <w:r>
        <w:rPr>
          <w:rStyle w:val="tpt1"/>
          <w:rFonts w:asciiTheme="minorHAnsi" w:hAnsiTheme="minorHAnsi" w:cs="Times New Roman"/>
          <w:b w:val="0"/>
          <w:sz w:val="24"/>
          <w:szCs w:val="24"/>
          <w:lang w:val="ro-RO"/>
        </w:rPr>
        <w:t xml:space="preserve">: </w:t>
      </w:r>
      <w:r>
        <w:rPr>
          <w:rStyle w:val="tpt1"/>
          <w:rFonts w:asciiTheme="minorHAnsi" w:hAnsiTheme="minorHAnsi" w:cs="Times New Roman"/>
          <w:b w:val="0"/>
          <w:sz w:val="24"/>
          <w:szCs w:val="24"/>
          <w:lang w:val="ro-RO"/>
        </w:rPr>
        <w:tab/>
      </w:r>
    </w:p>
    <w:p w:rsidR="0043392E" w:rsidRDefault="0043392E" w:rsidP="0043392E">
      <w:pPr>
        <w:shd w:val="clear" w:color="auto" w:fill="FFFFFF"/>
        <w:rPr>
          <w:b w:val="0"/>
          <w:color w:val="4D5156"/>
          <w:lang w:val="de-DE" w:eastAsia="en-US"/>
          <w14:shadow w14:blurRad="0" w14:dist="0" w14:dir="0" w14:sx="0" w14:sy="0" w14:kx="0" w14:ky="0" w14:algn="none">
            <w14:srgbClr w14:val="000000"/>
          </w14:shadow>
        </w:rPr>
      </w:pPr>
      <w:r w:rsidRPr="00DE0589">
        <w:rPr>
          <w:rStyle w:val="tpt1"/>
          <w:rFonts w:asciiTheme="minorHAnsi" w:hAnsiTheme="minorHAnsi" w:cs="Times New Roman"/>
          <w:b w:val="0"/>
          <w:sz w:val="24"/>
          <w:szCs w:val="24"/>
          <w:lang w:val="ro-RO"/>
        </w:rPr>
        <w:t>SRAPM</w:t>
      </w:r>
      <w:r>
        <w:rPr>
          <w:b w:val="0"/>
          <w:bCs/>
          <w:color w:val="5F6368"/>
          <w:lang w:val="de-DE"/>
        </w:rPr>
        <w:t xml:space="preserve"> </w:t>
      </w:r>
      <w:proofErr w:type="spellStart"/>
      <w:r>
        <w:rPr>
          <w:b w:val="0"/>
          <w:bCs/>
          <w:color w:val="5F6368"/>
          <w:lang w:val="de-DE"/>
        </w:rPr>
        <w:t>Bacau</w:t>
      </w:r>
      <w:proofErr w:type="spellEnd"/>
      <w:r>
        <w:rPr>
          <w:b w:val="0"/>
          <w:bCs/>
          <w:color w:val="5F6368"/>
          <w:lang w:val="de-DE"/>
        </w:rPr>
        <w:t xml:space="preserve"> Telefon</w:t>
      </w:r>
      <w:r>
        <w:rPr>
          <w:color w:val="4D5156"/>
          <w:lang w:val="de-DE"/>
        </w:rPr>
        <w:t xml:space="preserve">: 0234-512708 </w:t>
      </w:r>
      <w:proofErr w:type="spellStart"/>
      <w:r>
        <w:rPr>
          <w:color w:val="4D5156"/>
          <w:lang w:val="de-DE"/>
        </w:rPr>
        <w:t>E-mail</w:t>
      </w:r>
      <w:proofErr w:type="spellEnd"/>
      <w:r>
        <w:rPr>
          <w:color w:val="4D5156"/>
          <w:lang w:val="de-DE"/>
        </w:rPr>
        <w:t xml:space="preserve">: </w:t>
      </w:r>
      <w:hyperlink r:id="rId7" w:history="1">
        <w:r>
          <w:rPr>
            <w:rStyle w:val="Hyperlink"/>
            <w:lang w:val="de-DE"/>
          </w:rPr>
          <w:t>office@apmbc.anpm.ro</w:t>
        </w:r>
      </w:hyperlink>
      <w:r>
        <w:rPr>
          <w:color w:val="4D5156"/>
          <w:lang w:val="de-DE"/>
        </w:rPr>
        <w:t>.</w:t>
      </w:r>
    </w:p>
    <w:p w:rsidR="0043392E" w:rsidRDefault="0043392E" w:rsidP="0043392E">
      <w:pPr>
        <w:shd w:val="clear" w:color="auto" w:fill="FFFFFF"/>
        <w:rPr>
          <w:lang w:val="de-DE"/>
        </w:rPr>
      </w:pPr>
      <w:r>
        <w:rPr>
          <w:color w:val="4D5156"/>
          <w:lang w:val="de-DE"/>
        </w:rPr>
        <w:t xml:space="preserve">GNM </w:t>
      </w:r>
      <w:proofErr w:type="spellStart"/>
      <w:r>
        <w:rPr>
          <w:color w:val="4D5156"/>
          <w:lang w:val="de-DE"/>
        </w:rPr>
        <w:t>Bacau</w:t>
      </w:r>
      <w:proofErr w:type="spellEnd"/>
      <w:r>
        <w:rPr>
          <w:color w:val="4D5156"/>
          <w:lang w:val="de-DE"/>
        </w:rPr>
        <w:t xml:space="preserve"> Telefon </w:t>
      </w:r>
      <w:hyperlink r:id="rId8" w:history="1">
        <w:r>
          <w:rPr>
            <w:rStyle w:val="Hyperlink"/>
            <w:bdr w:val="none" w:sz="0" w:space="0" w:color="auto" w:frame="1"/>
            <w:shd w:val="clear" w:color="auto" w:fill="FFFFFF"/>
            <w:lang w:val="de-DE"/>
          </w:rPr>
          <w:t>0234-519 994</w:t>
        </w:r>
      </w:hyperlink>
      <w:r>
        <w:t xml:space="preserve">  </w:t>
      </w:r>
      <w:r>
        <w:rPr>
          <w:lang w:val="de-DE"/>
        </w:rPr>
        <w:t xml:space="preserve">E-Mail: </w:t>
      </w:r>
      <w:hyperlink r:id="rId9" w:history="1">
        <w:r>
          <w:rPr>
            <w:rStyle w:val="Hyperlink"/>
            <w:lang w:val="de-DE"/>
          </w:rPr>
          <w:t>cjbacau@gnm.ro</w:t>
        </w:r>
      </w:hyperlink>
    </w:p>
    <w:p w:rsidR="0043392E" w:rsidRDefault="0043392E" w:rsidP="0043392E">
      <w:pPr>
        <w:jc w:val="both"/>
        <w:rPr>
          <w:rStyle w:val="tpt1"/>
          <w:rFonts w:ascii="Calibri" w:hAnsi="Calibri" w:cs="Calibri"/>
          <w:lang w:val="ro-RO"/>
        </w:rPr>
      </w:pPr>
      <w:r>
        <w:rPr>
          <w:rStyle w:val="tpt1"/>
          <w:b w:val="0"/>
          <w:bCs/>
          <w:lang w:val="ro-RO"/>
        </w:rPr>
        <w:t xml:space="preserve">ISUJ: tel </w:t>
      </w:r>
      <w:r>
        <w:rPr>
          <w:color w:val="182F34"/>
          <w:lang w:val="de-DE"/>
        </w:rPr>
        <w:t>0234550000</w:t>
      </w:r>
      <w:r>
        <w:rPr>
          <w:rStyle w:val="tpt1"/>
          <w:b w:val="0"/>
          <w:bCs/>
          <w:lang w:val="ro-RO"/>
        </w:rPr>
        <w:t xml:space="preserve">, e-mail: </w:t>
      </w:r>
      <w:hyperlink r:id="rId10" w:history="1">
        <w:r>
          <w:rPr>
            <w:rStyle w:val="Hyperlink"/>
            <w:b w:val="0"/>
            <w:bCs/>
            <w:lang w:val="ro-RO"/>
          </w:rPr>
          <w:t>office@isubacau.ro</w:t>
        </w:r>
      </w:hyperlink>
    </w:p>
    <w:p w:rsidR="00030C88" w:rsidRPr="0043392E" w:rsidRDefault="00030C88" w:rsidP="00030C88">
      <w:pPr>
        <w:pStyle w:val="ListParagraph"/>
        <w:ind w:left="567"/>
        <w:jc w:val="both"/>
        <w:rPr>
          <w:rFonts w:asciiTheme="minorHAnsi" w:hAnsiTheme="minorHAnsi"/>
          <w:sz w:val="24"/>
          <w:szCs w:val="24"/>
          <w:lang w:val="ro-RO"/>
        </w:rPr>
      </w:pPr>
    </w:p>
    <w:sectPr w:rsidR="00030C88" w:rsidRPr="0043392E" w:rsidSect="00B849B3">
      <w:pgSz w:w="11906" w:h="16838"/>
      <w:pgMar w:top="576" w:right="576" w:bottom="576"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31EE"/>
    <w:multiLevelType w:val="hybridMultilevel"/>
    <w:tmpl w:val="598EF8A6"/>
    <w:lvl w:ilvl="0" w:tplc="04180009">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0B8530D7"/>
    <w:multiLevelType w:val="multilevel"/>
    <w:tmpl w:val="9076AC7A"/>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E6E4840"/>
    <w:multiLevelType w:val="hybridMultilevel"/>
    <w:tmpl w:val="09729550"/>
    <w:lvl w:ilvl="0" w:tplc="0418000D">
      <w:start w:val="1"/>
      <w:numFmt w:val="bullet"/>
      <w:lvlText w:val=""/>
      <w:lvlJc w:val="left"/>
      <w:pPr>
        <w:ind w:left="1560" w:hanging="360"/>
      </w:pPr>
      <w:rPr>
        <w:rFonts w:ascii="Wingdings" w:hAnsi="Wingdings" w:hint="default"/>
      </w:rPr>
    </w:lvl>
    <w:lvl w:ilvl="1" w:tplc="04180003" w:tentative="1">
      <w:start w:val="1"/>
      <w:numFmt w:val="bullet"/>
      <w:lvlText w:val="o"/>
      <w:lvlJc w:val="left"/>
      <w:pPr>
        <w:ind w:left="2280" w:hanging="360"/>
      </w:pPr>
      <w:rPr>
        <w:rFonts w:ascii="Courier New" w:hAnsi="Courier New" w:cs="Courier New" w:hint="default"/>
      </w:rPr>
    </w:lvl>
    <w:lvl w:ilvl="2" w:tplc="04180005" w:tentative="1">
      <w:start w:val="1"/>
      <w:numFmt w:val="bullet"/>
      <w:lvlText w:val=""/>
      <w:lvlJc w:val="left"/>
      <w:pPr>
        <w:ind w:left="3000" w:hanging="360"/>
      </w:pPr>
      <w:rPr>
        <w:rFonts w:ascii="Wingdings" w:hAnsi="Wingdings" w:hint="default"/>
      </w:rPr>
    </w:lvl>
    <w:lvl w:ilvl="3" w:tplc="04180001" w:tentative="1">
      <w:start w:val="1"/>
      <w:numFmt w:val="bullet"/>
      <w:lvlText w:val=""/>
      <w:lvlJc w:val="left"/>
      <w:pPr>
        <w:ind w:left="3720" w:hanging="360"/>
      </w:pPr>
      <w:rPr>
        <w:rFonts w:ascii="Symbol" w:hAnsi="Symbol" w:hint="default"/>
      </w:rPr>
    </w:lvl>
    <w:lvl w:ilvl="4" w:tplc="04180003" w:tentative="1">
      <w:start w:val="1"/>
      <w:numFmt w:val="bullet"/>
      <w:lvlText w:val="o"/>
      <w:lvlJc w:val="left"/>
      <w:pPr>
        <w:ind w:left="4440" w:hanging="360"/>
      </w:pPr>
      <w:rPr>
        <w:rFonts w:ascii="Courier New" w:hAnsi="Courier New" w:cs="Courier New" w:hint="default"/>
      </w:rPr>
    </w:lvl>
    <w:lvl w:ilvl="5" w:tplc="04180005" w:tentative="1">
      <w:start w:val="1"/>
      <w:numFmt w:val="bullet"/>
      <w:lvlText w:val=""/>
      <w:lvlJc w:val="left"/>
      <w:pPr>
        <w:ind w:left="5160" w:hanging="360"/>
      </w:pPr>
      <w:rPr>
        <w:rFonts w:ascii="Wingdings" w:hAnsi="Wingdings" w:hint="default"/>
      </w:rPr>
    </w:lvl>
    <w:lvl w:ilvl="6" w:tplc="04180001" w:tentative="1">
      <w:start w:val="1"/>
      <w:numFmt w:val="bullet"/>
      <w:lvlText w:val=""/>
      <w:lvlJc w:val="left"/>
      <w:pPr>
        <w:ind w:left="5880" w:hanging="360"/>
      </w:pPr>
      <w:rPr>
        <w:rFonts w:ascii="Symbol" w:hAnsi="Symbol" w:hint="default"/>
      </w:rPr>
    </w:lvl>
    <w:lvl w:ilvl="7" w:tplc="04180003" w:tentative="1">
      <w:start w:val="1"/>
      <w:numFmt w:val="bullet"/>
      <w:lvlText w:val="o"/>
      <w:lvlJc w:val="left"/>
      <w:pPr>
        <w:ind w:left="6600" w:hanging="360"/>
      </w:pPr>
      <w:rPr>
        <w:rFonts w:ascii="Courier New" w:hAnsi="Courier New" w:cs="Courier New" w:hint="default"/>
      </w:rPr>
    </w:lvl>
    <w:lvl w:ilvl="8" w:tplc="04180005" w:tentative="1">
      <w:start w:val="1"/>
      <w:numFmt w:val="bullet"/>
      <w:lvlText w:val=""/>
      <w:lvlJc w:val="left"/>
      <w:pPr>
        <w:ind w:left="7320" w:hanging="360"/>
      </w:pPr>
      <w:rPr>
        <w:rFonts w:ascii="Wingdings" w:hAnsi="Wingdings" w:hint="default"/>
      </w:rPr>
    </w:lvl>
  </w:abstractNum>
  <w:abstractNum w:abstractNumId="3" w15:restartNumberingAfterBreak="0">
    <w:nsid w:val="110109EF"/>
    <w:multiLevelType w:val="hybridMultilevel"/>
    <w:tmpl w:val="2340C064"/>
    <w:lvl w:ilvl="0" w:tplc="0418000D">
      <w:start w:val="1"/>
      <w:numFmt w:val="bullet"/>
      <w:lvlText w:val=""/>
      <w:lvlJc w:val="left"/>
      <w:pPr>
        <w:ind w:left="1560" w:hanging="360"/>
      </w:pPr>
      <w:rPr>
        <w:rFonts w:ascii="Wingdings" w:hAnsi="Wingdings" w:hint="default"/>
      </w:rPr>
    </w:lvl>
    <w:lvl w:ilvl="1" w:tplc="04180003" w:tentative="1">
      <w:start w:val="1"/>
      <w:numFmt w:val="bullet"/>
      <w:lvlText w:val="o"/>
      <w:lvlJc w:val="left"/>
      <w:pPr>
        <w:ind w:left="2280" w:hanging="360"/>
      </w:pPr>
      <w:rPr>
        <w:rFonts w:ascii="Courier New" w:hAnsi="Courier New" w:cs="Courier New" w:hint="default"/>
      </w:rPr>
    </w:lvl>
    <w:lvl w:ilvl="2" w:tplc="04180005" w:tentative="1">
      <w:start w:val="1"/>
      <w:numFmt w:val="bullet"/>
      <w:lvlText w:val=""/>
      <w:lvlJc w:val="left"/>
      <w:pPr>
        <w:ind w:left="3000" w:hanging="360"/>
      </w:pPr>
      <w:rPr>
        <w:rFonts w:ascii="Wingdings" w:hAnsi="Wingdings" w:hint="default"/>
      </w:rPr>
    </w:lvl>
    <w:lvl w:ilvl="3" w:tplc="04180001" w:tentative="1">
      <w:start w:val="1"/>
      <w:numFmt w:val="bullet"/>
      <w:lvlText w:val=""/>
      <w:lvlJc w:val="left"/>
      <w:pPr>
        <w:ind w:left="3720" w:hanging="360"/>
      </w:pPr>
      <w:rPr>
        <w:rFonts w:ascii="Symbol" w:hAnsi="Symbol" w:hint="default"/>
      </w:rPr>
    </w:lvl>
    <w:lvl w:ilvl="4" w:tplc="04180003" w:tentative="1">
      <w:start w:val="1"/>
      <w:numFmt w:val="bullet"/>
      <w:lvlText w:val="o"/>
      <w:lvlJc w:val="left"/>
      <w:pPr>
        <w:ind w:left="4440" w:hanging="360"/>
      </w:pPr>
      <w:rPr>
        <w:rFonts w:ascii="Courier New" w:hAnsi="Courier New" w:cs="Courier New" w:hint="default"/>
      </w:rPr>
    </w:lvl>
    <w:lvl w:ilvl="5" w:tplc="04180005" w:tentative="1">
      <w:start w:val="1"/>
      <w:numFmt w:val="bullet"/>
      <w:lvlText w:val=""/>
      <w:lvlJc w:val="left"/>
      <w:pPr>
        <w:ind w:left="5160" w:hanging="360"/>
      </w:pPr>
      <w:rPr>
        <w:rFonts w:ascii="Wingdings" w:hAnsi="Wingdings" w:hint="default"/>
      </w:rPr>
    </w:lvl>
    <w:lvl w:ilvl="6" w:tplc="04180001" w:tentative="1">
      <w:start w:val="1"/>
      <w:numFmt w:val="bullet"/>
      <w:lvlText w:val=""/>
      <w:lvlJc w:val="left"/>
      <w:pPr>
        <w:ind w:left="5880" w:hanging="360"/>
      </w:pPr>
      <w:rPr>
        <w:rFonts w:ascii="Symbol" w:hAnsi="Symbol" w:hint="default"/>
      </w:rPr>
    </w:lvl>
    <w:lvl w:ilvl="7" w:tplc="04180003" w:tentative="1">
      <w:start w:val="1"/>
      <w:numFmt w:val="bullet"/>
      <w:lvlText w:val="o"/>
      <w:lvlJc w:val="left"/>
      <w:pPr>
        <w:ind w:left="6600" w:hanging="360"/>
      </w:pPr>
      <w:rPr>
        <w:rFonts w:ascii="Courier New" w:hAnsi="Courier New" w:cs="Courier New" w:hint="default"/>
      </w:rPr>
    </w:lvl>
    <w:lvl w:ilvl="8" w:tplc="04180005" w:tentative="1">
      <w:start w:val="1"/>
      <w:numFmt w:val="bullet"/>
      <w:lvlText w:val=""/>
      <w:lvlJc w:val="left"/>
      <w:pPr>
        <w:ind w:left="7320" w:hanging="360"/>
      </w:pPr>
      <w:rPr>
        <w:rFonts w:ascii="Wingdings" w:hAnsi="Wingdings" w:hint="default"/>
      </w:rPr>
    </w:lvl>
  </w:abstractNum>
  <w:abstractNum w:abstractNumId="4" w15:restartNumberingAfterBreak="0">
    <w:nsid w:val="27E947ED"/>
    <w:multiLevelType w:val="hybridMultilevel"/>
    <w:tmpl w:val="2BBADD16"/>
    <w:lvl w:ilvl="0" w:tplc="9BC424A0">
      <w:start w:val="5"/>
      <w:numFmt w:val="bullet"/>
      <w:lvlText w:val="-"/>
      <w:lvlJc w:val="left"/>
      <w:pPr>
        <w:ind w:left="360" w:hanging="360"/>
      </w:pPr>
      <w:rPr>
        <w:rFonts w:ascii="Calibri" w:eastAsia="Times New Roman" w:hAnsi="Calibri"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F4B7B45"/>
    <w:multiLevelType w:val="hybridMultilevel"/>
    <w:tmpl w:val="74FEC9DE"/>
    <w:lvl w:ilvl="0" w:tplc="04180009">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6" w15:restartNumberingAfterBreak="0">
    <w:nsid w:val="2F870491"/>
    <w:multiLevelType w:val="hybridMultilevel"/>
    <w:tmpl w:val="8702C6AE"/>
    <w:lvl w:ilvl="0" w:tplc="9BC424A0">
      <w:start w:val="5"/>
      <w:numFmt w:val="bullet"/>
      <w:lvlText w:val="-"/>
      <w:lvlJc w:val="left"/>
      <w:pPr>
        <w:ind w:left="786" w:hanging="360"/>
      </w:pPr>
      <w:rPr>
        <w:rFonts w:ascii="Calibri" w:eastAsia="Times New Roman" w:hAnsi="Calibri" w:cs="Times New Roman"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7" w15:restartNumberingAfterBreak="0">
    <w:nsid w:val="336D25DF"/>
    <w:multiLevelType w:val="hybridMultilevel"/>
    <w:tmpl w:val="CBE81172"/>
    <w:lvl w:ilvl="0" w:tplc="2EEC5F34">
      <w:numFmt w:val="bullet"/>
      <w:lvlText w:val="-"/>
      <w:lvlJc w:val="left"/>
      <w:pPr>
        <w:ind w:left="465" w:hanging="360"/>
      </w:pPr>
      <w:rPr>
        <w:rFonts w:ascii="Calibri" w:eastAsia="Times New Roman" w:hAnsi="Calibri" w:cs="Calibri"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abstractNum w:abstractNumId="8" w15:restartNumberingAfterBreak="0">
    <w:nsid w:val="37DB7EA2"/>
    <w:multiLevelType w:val="hybridMultilevel"/>
    <w:tmpl w:val="424CAEB2"/>
    <w:lvl w:ilvl="0" w:tplc="35403652">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9" w15:restartNumberingAfterBreak="0">
    <w:nsid w:val="3FB5554B"/>
    <w:multiLevelType w:val="hybridMultilevel"/>
    <w:tmpl w:val="F3022682"/>
    <w:lvl w:ilvl="0" w:tplc="0418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15:restartNumberingAfterBreak="0">
    <w:nsid w:val="556A1AE7"/>
    <w:multiLevelType w:val="hybridMultilevel"/>
    <w:tmpl w:val="B3AC4EC4"/>
    <w:lvl w:ilvl="0" w:tplc="EE8E48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C64550"/>
    <w:multiLevelType w:val="hybridMultilevel"/>
    <w:tmpl w:val="A0926D20"/>
    <w:lvl w:ilvl="0" w:tplc="04180009">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2" w15:restartNumberingAfterBreak="0">
    <w:nsid w:val="74412C1B"/>
    <w:multiLevelType w:val="hybridMultilevel"/>
    <w:tmpl w:val="AFAAC0DC"/>
    <w:lvl w:ilvl="0" w:tplc="0418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ED0379B"/>
    <w:multiLevelType w:val="hybridMultilevel"/>
    <w:tmpl w:val="DFE28866"/>
    <w:lvl w:ilvl="0" w:tplc="BD5047CC">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num w:numId="1">
    <w:abstractNumId w:val="1"/>
  </w:num>
  <w:num w:numId="2">
    <w:abstractNumId w:val="13"/>
  </w:num>
  <w:num w:numId="3">
    <w:abstractNumId w:val="3"/>
  </w:num>
  <w:num w:numId="4">
    <w:abstractNumId w:val="2"/>
  </w:num>
  <w:num w:numId="5">
    <w:abstractNumId w:val="11"/>
  </w:num>
  <w:num w:numId="6">
    <w:abstractNumId w:val="12"/>
  </w:num>
  <w:num w:numId="7">
    <w:abstractNumId w:val="9"/>
  </w:num>
  <w:num w:numId="8">
    <w:abstractNumId w:val="5"/>
  </w:num>
  <w:num w:numId="9">
    <w:abstractNumId w:val="8"/>
  </w:num>
  <w:num w:numId="10">
    <w:abstractNumId w:val="6"/>
  </w:num>
  <w:num w:numId="11">
    <w:abstractNumId w:val="7"/>
  </w:num>
  <w:num w:numId="12">
    <w:abstractNumId w:val="4"/>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57"/>
    <w:rsid w:val="00010672"/>
    <w:rsid w:val="00030C88"/>
    <w:rsid w:val="00045F2A"/>
    <w:rsid w:val="000469C9"/>
    <w:rsid w:val="00180357"/>
    <w:rsid w:val="001C5E32"/>
    <w:rsid w:val="00240D00"/>
    <w:rsid w:val="00302714"/>
    <w:rsid w:val="00376112"/>
    <w:rsid w:val="003A6FED"/>
    <w:rsid w:val="003B5F95"/>
    <w:rsid w:val="00406165"/>
    <w:rsid w:val="0043392E"/>
    <w:rsid w:val="00481314"/>
    <w:rsid w:val="004D2394"/>
    <w:rsid w:val="005012A3"/>
    <w:rsid w:val="00627014"/>
    <w:rsid w:val="0067190C"/>
    <w:rsid w:val="00713D4A"/>
    <w:rsid w:val="008A3CB5"/>
    <w:rsid w:val="008F18E1"/>
    <w:rsid w:val="009277B2"/>
    <w:rsid w:val="00A005CC"/>
    <w:rsid w:val="00A61072"/>
    <w:rsid w:val="00AA38A9"/>
    <w:rsid w:val="00B7141A"/>
    <w:rsid w:val="00C20275"/>
    <w:rsid w:val="00D24761"/>
    <w:rsid w:val="00D5264A"/>
    <w:rsid w:val="00D53A9E"/>
    <w:rsid w:val="00D8027D"/>
    <w:rsid w:val="00E03092"/>
    <w:rsid w:val="00EA45C3"/>
    <w:rsid w:val="00EE4829"/>
    <w:rsid w:val="00F25E28"/>
    <w:rsid w:val="00F44271"/>
    <w:rsid w:val="00F72138"/>
    <w:rsid w:val="00F857DF"/>
    <w:rsid w:val="00FC1F3C"/>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6214A"/>
  <w15:chartTrackingRefBased/>
  <w15:docId w15:val="{7E9C1FAC-66A5-4B6D-B993-2E6848CA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C88"/>
    <w:pPr>
      <w:spacing w:after="0" w:line="240" w:lineRule="auto"/>
    </w:pPr>
    <w:rPr>
      <w:rFonts w:ascii="Arial" w:eastAsia="Times New Roman" w:hAnsi="Arial" w:cs="Arial"/>
      <w:b/>
      <w:sz w:val="20"/>
      <w:szCs w:val="20"/>
      <w:lang w:eastAsia="de-AT"/>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t1">
    <w:name w:val="tpt1"/>
    <w:basedOn w:val="DefaultParagraphFont"/>
    <w:rsid w:val="00030C88"/>
  </w:style>
  <w:style w:type="paragraph" w:styleId="ListParagraph">
    <w:name w:val="List Paragraph"/>
    <w:basedOn w:val="Normal"/>
    <w:uiPriority w:val="34"/>
    <w:qFormat/>
    <w:rsid w:val="00030C88"/>
    <w:pPr>
      <w:ind w:left="720"/>
      <w:contextualSpacing/>
    </w:pPr>
  </w:style>
  <w:style w:type="paragraph" w:styleId="NoSpacing">
    <w:name w:val="No Spacing"/>
    <w:uiPriority w:val="1"/>
    <w:qFormat/>
    <w:rsid w:val="00030C88"/>
    <w:pPr>
      <w:spacing w:after="0" w:line="240" w:lineRule="auto"/>
    </w:pPr>
    <w:rPr>
      <w:rFonts w:ascii="Arial" w:eastAsia="Times New Roman" w:hAnsi="Arial" w:cs="Arial"/>
      <w:b/>
      <w:sz w:val="20"/>
      <w:szCs w:val="20"/>
      <w:lang w:eastAsia="de-AT"/>
      <w14:shadow w14:blurRad="50800" w14:dist="38100" w14:dir="2700000" w14:sx="100000" w14:sy="100000" w14:kx="0" w14:ky="0" w14:algn="tl">
        <w14:srgbClr w14:val="000000">
          <w14:alpha w14:val="60000"/>
        </w14:srgbClr>
      </w14:shadow>
    </w:rPr>
  </w:style>
  <w:style w:type="character" w:customStyle="1" w:styleId="ln2tpunct">
    <w:name w:val="ln2tpunct"/>
    <w:basedOn w:val="DefaultParagraphFont"/>
    <w:rsid w:val="00030C88"/>
  </w:style>
  <w:style w:type="character" w:styleId="Hyperlink">
    <w:name w:val="Hyperlink"/>
    <w:rsid w:val="00030C88"/>
    <w:rPr>
      <w:color w:val="0000FF"/>
      <w:u w:val="single"/>
    </w:rPr>
  </w:style>
  <w:style w:type="table" w:styleId="TableGrid">
    <w:name w:val="Table Grid"/>
    <w:basedOn w:val="TableNormal"/>
    <w:uiPriority w:val="59"/>
    <w:rsid w:val="00030C88"/>
    <w:pPr>
      <w:spacing w:after="0" w:line="240" w:lineRule="auto"/>
      <w:jc w:val="both"/>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t1">
    <w:name w:val="TxBr_t1"/>
    <w:basedOn w:val="Normal"/>
    <w:rsid w:val="00030C88"/>
    <w:pPr>
      <w:widowControl w:val="0"/>
      <w:spacing w:line="328" w:lineRule="atLeast"/>
    </w:pPr>
    <w:rPr>
      <w:rFonts w:ascii="Times New Roman" w:hAnsi="Times New Roman" w:cs="Times New Roman"/>
      <w:b w:val="0"/>
      <w:snapToGrid w:val="0"/>
      <w:sz w:val="24"/>
      <w:szCs w:val="24"/>
      <w:lang w:val="en-AU" w:eastAsia="en-US"/>
      <w14:shadow w14:blurRad="0" w14:dist="0" w14:dir="0" w14:sx="0" w14:sy="0" w14:kx="0" w14:ky="0" w14:algn="none">
        <w14:srgbClr w14:val="000000"/>
      </w14:shadow>
    </w:rPr>
  </w:style>
  <w:style w:type="character" w:customStyle="1" w:styleId="Bodytext">
    <w:name w:val="Body text_"/>
    <w:link w:val="BodyText11"/>
    <w:rsid w:val="00D24761"/>
    <w:rPr>
      <w:rFonts w:ascii="Garamond" w:eastAsia="Garamond" w:hAnsi="Garamond" w:cs="Garamond"/>
      <w:sz w:val="24"/>
      <w:szCs w:val="24"/>
      <w:shd w:val="clear" w:color="auto" w:fill="FFFFFF"/>
    </w:rPr>
  </w:style>
  <w:style w:type="paragraph" w:customStyle="1" w:styleId="BodyText11">
    <w:name w:val="Body Text11"/>
    <w:basedOn w:val="Normal"/>
    <w:link w:val="Bodytext"/>
    <w:rsid w:val="00D24761"/>
    <w:pPr>
      <w:shd w:val="clear" w:color="auto" w:fill="FFFFFF"/>
      <w:spacing w:before="540" w:after="420" w:line="297" w:lineRule="exact"/>
      <w:ind w:hanging="440"/>
      <w:jc w:val="both"/>
    </w:pPr>
    <w:rPr>
      <w:rFonts w:ascii="Garamond" w:eastAsia="Garamond" w:hAnsi="Garamond" w:cs="Garamond"/>
      <w:b w:val="0"/>
      <w:sz w:val="24"/>
      <w:szCs w:val="24"/>
      <w:lang w:eastAsia="en-US"/>
      <w14:shadow w14:blurRad="0" w14:dist="0" w14:dir="0" w14:sx="0" w14:sy="0" w14:kx="0" w14:ky="0" w14:algn="none">
        <w14:srgbClr w14:val="000000"/>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234-519%20994" TargetMode="External"/><Relationship Id="rId3" Type="http://schemas.openxmlformats.org/officeDocument/2006/relationships/styles" Target="styles.xml"/><Relationship Id="rId7" Type="http://schemas.openxmlformats.org/officeDocument/2006/relationships/hyperlink" Target="mailto:office@apmbc.anpm.ro"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ffice@isubacau.ro" TargetMode="External"/><Relationship Id="rId4" Type="http://schemas.openxmlformats.org/officeDocument/2006/relationships/settings" Target="settings.xml"/><Relationship Id="rId9" Type="http://schemas.openxmlformats.org/officeDocument/2006/relationships/hyperlink" Target="mailto:cjbacau@gn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17C28-1BC5-4942-8AFC-9AFA723D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1919</Words>
  <Characters>10943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Global Solutions</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Arama, Viorel-Constantin</dc:creator>
  <cp:keywords/>
  <dc:description/>
  <cp:lastModifiedBy>Lazar, Manuela-Robertina</cp:lastModifiedBy>
  <cp:revision>10</cp:revision>
  <dcterms:created xsi:type="dcterms:W3CDTF">2020-05-06T16:09:00Z</dcterms:created>
  <dcterms:modified xsi:type="dcterms:W3CDTF">2020-05-07T11:00:00Z</dcterms:modified>
</cp:coreProperties>
</file>